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6EB" w:rsidRPr="006206BF" w:rsidRDefault="00BC5846" w:rsidP="00AC7C28">
      <w:pPr>
        <w:pStyle w:val="JJP"/>
        <w:rPr>
          <w:lang w:val="id-ID"/>
        </w:rPr>
      </w:pPr>
      <w:r w:rsidRPr="00BC5846">
        <w:t xml:space="preserve">Pemberian Tepung Tomat dan Ampas Tahu pada Pakan Komersial Terhadap Kualitas Eksternal Telur Puyuh (Coturnix </w:t>
      </w:r>
      <w:proofErr w:type="spellStart"/>
      <w:r w:rsidRPr="00BC5846">
        <w:t>coturnix</w:t>
      </w:r>
      <w:proofErr w:type="spellEnd"/>
      <w:r w:rsidRPr="00BC5846">
        <w:t xml:space="preserve"> japonica) Periode Layer</w:t>
      </w:r>
    </w:p>
    <w:p w:rsidR="00DC76EB" w:rsidRPr="006206BF" w:rsidRDefault="00BC5846" w:rsidP="00AC7C28">
      <w:pPr>
        <w:pStyle w:val="JJP"/>
        <w:rPr>
          <w:lang w:val="id-ID"/>
        </w:rPr>
      </w:pPr>
      <w:r w:rsidRPr="00BC5846">
        <w:t xml:space="preserve">THE GIVING TOMATO FLOUR (LYCOPERSICON ESCULENTUM) AND TOFU WASTE ON COMMERCIAL FEED TO QUAIL TO EXTERNAL QUALITY OF QUAIL EGG (Coturnix </w:t>
      </w:r>
      <w:proofErr w:type="spellStart"/>
      <w:r w:rsidRPr="00BC5846">
        <w:t>coturn</w:t>
      </w:r>
      <w:r w:rsidR="00E249F0">
        <w:t>ix</w:t>
      </w:r>
      <w:proofErr w:type="spellEnd"/>
      <w:r w:rsidRPr="00BC5846">
        <w:t xml:space="preserve"> japonica</w:t>
      </w:r>
      <w:proofErr w:type="gramStart"/>
      <w:r w:rsidRPr="00BC5846">
        <w:t>)  LAYER</w:t>
      </w:r>
      <w:proofErr w:type="gramEnd"/>
      <w:r w:rsidRPr="00BC5846">
        <w:t xml:space="preserve"> PERIOD</w:t>
      </w:r>
    </w:p>
    <w:p w:rsidR="00C5343F" w:rsidRPr="00BC5846" w:rsidRDefault="00BC5846" w:rsidP="00C5343F">
      <w:pPr>
        <w:pStyle w:val="NamaPenulis"/>
        <w:rPr>
          <w:rStyle w:val="NamaPenulisChar"/>
          <w:sz w:val="24"/>
          <w:vertAlign w:val="superscript"/>
        </w:rPr>
      </w:pPr>
      <w:r>
        <w:rPr>
          <w:rStyle w:val="NamaPenulisChar"/>
          <w:b/>
        </w:rPr>
        <w:t>M Yusuf</w:t>
      </w:r>
      <w:r w:rsidR="00DC76EB" w:rsidRPr="006206BF">
        <w:rPr>
          <w:rStyle w:val="NamaPenulisChar"/>
          <w:b/>
          <w:vertAlign w:val="superscript"/>
          <w:lang w:val="id-ID"/>
        </w:rPr>
        <w:t>1a</w:t>
      </w:r>
      <w:r w:rsidR="00DC76EB" w:rsidRPr="006206BF">
        <w:rPr>
          <w:rStyle w:val="NamaPenulisChar"/>
          <w:b/>
          <w:lang w:val="id-ID"/>
        </w:rPr>
        <w:t xml:space="preserve">, </w:t>
      </w:r>
      <w:r>
        <w:rPr>
          <w:rStyle w:val="NamaPenulisChar"/>
          <w:b/>
        </w:rPr>
        <w:t xml:space="preserve">D </w:t>
      </w:r>
      <w:proofErr w:type="spellStart"/>
      <w:r>
        <w:rPr>
          <w:rStyle w:val="NamaPenulisChar"/>
          <w:b/>
        </w:rPr>
        <w:t>Kardaya</w:t>
      </w:r>
      <w:proofErr w:type="spellEnd"/>
      <w:r w:rsidR="00DC76EB" w:rsidRPr="006206BF">
        <w:rPr>
          <w:rStyle w:val="NamaPenulisChar"/>
          <w:b/>
          <w:lang w:val="id-ID"/>
        </w:rPr>
        <w:t xml:space="preserve">, dan </w:t>
      </w:r>
      <w:r>
        <w:rPr>
          <w:rStyle w:val="NamaPenulisChar"/>
          <w:b/>
        </w:rPr>
        <w:t xml:space="preserve">D </w:t>
      </w:r>
      <w:proofErr w:type="spellStart"/>
      <w:r>
        <w:rPr>
          <w:rStyle w:val="NamaPenulisChar"/>
          <w:b/>
        </w:rPr>
        <w:t>Sudrajat</w:t>
      </w:r>
      <w:proofErr w:type="spellEnd"/>
    </w:p>
    <w:p w:rsidR="00C5343F" w:rsidRPr="006206BF" w:rsidRDefault="00C5343F" w:rsidP="00AD47DD">
      <w:pPr>
        <w:pStyle w:val="Alinea1JSH"/>
        <w:rPr>
          <w:lang w:val="id-ID"/>
        </w:rPr>
      </w:pPr>
      <w:r w:rsidRPr="006206BF">
        <w:rPr>
          <w:vertAlign w:val="superscript"/>
          <w:lang w:val="id-ID"/>
        </w:rPr>
        <w:t>1</w:t>
      </w:r>
      <w:proofErr w:type="spellStart"/>
      <w:r w:rsidR="00BC5846">
        <w:t>Programstudi</w:t>
      </w:r>
      <w:proofErr w:type="spellEnd"/>
      <w:r w:rsidRPr="006206BF">
        <w:rPr>
          <w:lang w:val="id-ID"/>
        </w:rPr>
        <w:t xml:space="preserve"> Peternakan Fakultas </w:t>
      </w:r>
      <w:proofErr w:type="spellStart"/>
      <w:r w:rsidR="00BC5846">
        <w:t>Pertanian</w:t>
      </w:r>
      <w:proofErr w:type="spellEnd"/>
      <w:r w:rsidR="00BC5846">
        <w:t xml:space="preserve"> </w:t>
      </w:r>
      <w:r w:rsidRPr="006206BF">
        <w:rPr>
          <w:lang w:val="id-ID"/>
        </w:rPr>
        <w:t>Universitas Djuanda</w:t>
      </w:r>
      <w:r w:rsidR="00DC76EB" w:rsidRPr="006206BF">
        <w:rPr>
          <w:lang w:val="id-ID"/>
        </w:rPr>
        <w:t xml:space="preserve"> Bogor</w:t>
      </w:r>
      <w:r w:rsidRPr="006206BF">
        <w:rPr>
          <w:lang w:val="id-ID"/>
        </w:rPr>
        <w:t xml:space="preserve">, Jl. Tol Ciawi No. 1, Kotak Pos 35 </w:t>
      </w:r>
      <w:r w:rsidR="00DC76EB" w:rsidRPr="006206BF">
        <w:rPr>
          <w:lang w:val="id-ID"/>
        </w:rPr>
        <w:t>Ciawi,  Bogor 1672</w:t>
      </w:r>
      <w:r w:rsidRPr="006206BF">
        <w:rPr>
          <w:lang w:val="id-ID"/>
        </w:rPr>
        <w:t>0.</w:t>
      </w:r>
    </w:p>
    <w:p w:rsidR="00C5343F" w:rsidRPr="007E3CD7" w:rsidRDefault="00C5343F" w:rsidP="00AD47DD">
      <w:pPr>
        <w:pStyle w:val="Alinea1JSH"/>
        <w:rPr>
          <w:color w:val="FF0000"/>
        </w:rPr>
      </w:pPr>
      <w:r w:rsidRPr="006206BF">
        <w:rPr>
          <w:vertAlign w:val="superscript"/>
          <w:lang w:val="id-ID"/>
        </w:rPr>
        <w:t>a</w:t>
      </w:r>
      <w:r w:rsidRPr="006206BF">
        <w:rPr>
          <w:lang w:val="id-ID"/>
        </w:rPr>
        <w:t xml:space="preserve">Korespondensi: </w:t>
      </w:r>
      <w:proofErr w:type="spellStart"/>
      <w:r w:rsidR="00BC5846">
        <w:t>Mochamad</w:t>
      </w:r>
      <w:proofErr w:type="spellEnd"/>
      <w:r w:rsidR="00BC5846">
        <w:t xml:space="preserve"> Yusuf</w:t>
      </w:r>
      <w:r w:rsidR="00DC76EB" w:rsidRPr="006206BF">
        <w:rPr>
          <w:lang w:val="id-ID"/>
        </w:rPr>
        <w:t xml:space="preserve">, </w:t>
      </w:r>
      <w:r w:rsidRPr="006206BF">
        <w:rPr>
          <w:lang w:val="id-ID"/>
        </w:rPr>
        <w:t xml:space="preserve">E-mail: </w:t>
      </w:r>
      <w:r w:rsidR="007E3CD7">
        <w:t>feinatus@gmail.con</w:t>
      </w:r>
      <w:bookmarkStart w:id="0" w:name="_GoBack"/>
      <w:bookmarkEnd w:id="0"/>
    </w:p>
    <w:p w:rsidR="000E3CD2" w:rsidRPr="006206BF" w:rsidRDefault="008776DF" w:rsidP="00A364DA">
      <w:pPr>
        <w:pStyle w:val="NoSpacing"/>
        <w:spacing w:before="120"/>
        <w:jc w:val="center"/>
        <w:rPr>
          <w:rFonts w:ascii="Cambria" w:hAnsi="Cambria"/>
          <w:sz w:val="20"/>
          <w:lang w:val="id-ID"/>
        </w:rPr>
      </w:pPr>
      <w:sdt>
        <w:sdtPr>
          <w:rPr>
            <w:rFonts w:ascii="Cambria" w:hAnsi="Cambria"/>
            <w:color w:val="0000FF" w:themeColor="hyperlink"/>
            <w:sz w:val="20"/>
            <w:u w:val="single"/>
            <w:lang w:val="id-ID"/>
          </w:rPr>
          <w:id w:val="1493881"/>
          <w:placeholder>
            <w:docPart w:val="ECE435A81F7F48D8B508ABEF7CF1F968"/>
          </w:placeholder>
        </w:sdtPr>
        <w:sdtEndPr/>
        <w:sdtContent>
          <w:r w:rsidR="00A364DA" w:rsidRPr="006206BF">
            <w:rPr>
              <w:rFonts w:ascii="Cambria" w:hAnsi="Cambria"/>
              <w:sz w:val="20"/>
              <w:lang w:val="id-ID"/>
            </w:rPr>
            <w:t>(Diterima oleh Dewan Redaksi:</w:t>
          </w:r>
        </w:sdtContent>
      </w:sdt>
      <w:r w:rsidR="00A364DA" w:rsidRPr="006206BF">
        <w:rPr>
          <w:rFonts w:ascii="Cambria" w:hAnsi="Cambria"/>
          <w:sz w:val="20"/>
          <w:lang w:val="id-ID"/>
        </w:rPr>
        <w:t xml:space="preserve"> </w:t>
      </w:r>
      <w:sdt>
        <w:sdtPr>
          <w:rPr>
            <w:rFonts w:ascii="Cambria" w:hAnsi="Cambria"/>
            <w:sz w:val="20"/>
            <w:lang w:val="id-ID"/>
          </w:rPr>
          <w:alias w:val="isi dengan tgl-bln-thn"/>
          <w:tag w:val="dd"/>
          <w:id w:val="1493886"/>
          <w:placeholder>
            <w:docPart w:val="ECE435A81F7F48D8B508ABEF7CF1F968"/>
          </w:placeholder>
          <w:temporary/>
        </w:sdtPr>
        <w:sdtEndPr/>
        <w:sdtContent>
          <w:r w:rsidR="00A364DA" w:rsidRPr="006206BF">
            <w:rPr>
              <w:rFonts w:ascii="Cambria" w:hAnsi="Cambria"/>
              <w:sz w:val="20"/>
              <w:lang w:val="id-ID"/>
            </w:rPr>
            <w:t>xx-xx-xxxx</w:t>
          </w:r>
        </w:sdtContent>
      </w:sdt>
      <w:r w:rsidR="00A364DA" w:rsidRPr="006206BF">
        <w:rPr>
          <w:rFonts w:ascii="Cambria" w:hAnsi="Cambria"/>
          <w:sz w:val="20"/>
          <w:lang w:val="id-ID"/>
        </w:rPr>
        <w:t>)</w:t>
      </w:r>
    </w:p>
    <w:p w:rsidR="00A364DA" w:rsidRPr="006206BF" w:rsidRDefault="00A364DA" w:rsidP="00A364DA">
      <w:pPr>
        <w:pStyle w:val="NoSpacing"/>
        <w:jc w:val="center"/>
        <w:rPr>
          <w:rFonts w:ascii="Cambria" w:hAnsi="Cambria"/>
          <w:sz w:val="20"/>
          <w:lang w:val="id-ID"/>
        </w:rPr>
      </w:pPr>
      <w:r w:rsidRPr="006206BF">
        <w:rPr>
          <w:rFonts w:ascii="Cambria" w:hAnsi="Cambria"/>
          <w:sz w:val="20"/>
          <w:lang w:val="id-ID"/>
        </w:rPr>
        <w:t>(Dipublikasikan oleh Dewan Redaksi:</w:t>
      </w:r>
      <w:r w:rsidR="0034222D" w:rsidRPr="006206BF">
        <w:rPr>
          <w:rFonts w:ascii="Cambria" w:hAnsi="Cambria"/>
          <w:sz w:val="20"/>
          <w:lang w:val="id-ID"/>
        </w:rPr>
        <w:t xml:space="preserve"> </w:t>
      </w:r>
      <w:sdt>
        <w:sdtPr>
          <w:rPr>
            <w:rFonts w:ascii="Cambria" w:hAnsi="Cambria"/>
            <w:sz w:val="20"/>
            <w:lang w:val="id-ID"/>
          </w:rPr>
          <w:alias w:val="isi dengan tgl-bln-thn"/>
          <w:tag w:val="dd"/>
          <w:id w:val="1493895"/>
          <w:placeholder>
            <w:docPart w:val="0F8BAE83E4814A6AADA9B727096628B2"/>
          </w:placeholder>
          <w:temporary/>
        </w:sdtPr>
        <w:sdtEndPr/>
        <w:sdtContent>
          <w:r w:rsidR="0034222D" w:rsidRPr="006206BF">
            <w:rPr>
              <w:rFonts w:ascii="Cambria" w:hAnsi="Cambria"/>
              <w:sz w:val="20"/>
              <w:lang w:val="id-ID"/>
            </w:rPr>
            <w:t>xx-xx-xxxx</w:t>
          </w:r>
        </w:sdtContent>
      </w:sdt>
      <w:r w:rsidRPr="006206BF">
        <w:rPr>
          <w:rFonts w:ascii="Cambria" w:hAnsi="Cambria"/>
          <w:sz w:val="20"/>
          <w:lang w:val="id-ID"/>
        </w:rPr>
        <w:t xml:space="preserve"> )</w:t>
      </w:r>
    </w:p>
    <w:p w:rsidR="00A364DA" w:rsidRPr="006206BF" w:rsidRDefault="00A364DA" w:rsidP="00A364DA">
      <w:pPr>
        <w:pStyle w:val="NoSpacing"/>
        <w:jc w:val="center"/>
        <w:rPr>
          <w:rFonts w:ascii="Cambria" w:hAnsi="Cambria"/>
          <w:sz w:val="20"/>
          <w:lang w:val="id-ID"/>
        </w:rPr>
      </w:pPr>
    </w:p>
    <w:sdt>
      <w:sdtPr>
        <w:rPr>
          <w:lang w:val="id-ID"/>
        </w:rPr>
        <w:id w:val="9373440"/>
        <w:placeholder>
          <w:docPart w:val="C561A1A5F96C43CDA28D41A98BDE463C"/>
        </w:placeholder>
        <w:temporary/>
      </w:sdtPr>
      <w:sdtEndPr/>
      <w:sdtContent>
        <w:p w:rsidR="00C5343F" w:rsidRPr="006206BF" w:rsidRDefault="00C5343F" w:rsidP="00AD47DD">
          <w:pPr>
            <w:pStyle w:val="JJP"/>
            <w:rPr>
              <w:rStyle w:val="TajukmiringJSHChar"/>
              <w:lang w:val="id-ID"/>
            </w:rPr>
          </w:pPr>
          <w:r w:rsidRPr="006206BF">
            <w:rPr>
              <w:lang w:val="id-ID"/>
            </w:rPr>
            <w:t>ABSTRACT</w:t>
          </w:r>
        </w:p>
      </w:sdtContent>
    </w:sdt>
    <w:p w:rsidR="00986528" w:rsidRPr="006206BF" w:rsidRDefault="00986528" w:rsidP="00F1750D">
      <w:pPr>
        <w:jc w:val="center"/>
        <w:rPr>
          <w:rFonts w:ascii="Cambria" w:hAnsi="Cambria"/>
          <w:sz w:val="20"/>
          <w:lang w:val="id-ID"/>
        </w:rPr>
        <w:sectPr w:rsidR="00986528" w:rsidRPr="006206BF" w:rsidSect="00BC5846">
          <w:headerReference w:type="even" r:id="rId9"/>
          <w:headerReference w:type="default" r:id="rId10"/>
          <w:footnotePr>
            <w:pos w:val="beneathText"/>
          </w:footnotePr>
          <w:type w:val="continuous"/>
          <w:pgSz w:w="11907" w:h="16839" w:code="9"/>
          <w:pgMar w:top="1361" w:right="1021" w:bottom="1021" w:left="1361" w:header="709" w:footer="709" w:gutter="0"/>
          <w:pgNumType w:start="51"/>
          <w:cols w:space="284"/>
          <w:docGrid w:linePitch="360"/>
        </w:sectPr>
      </w:pPr>
    </w:p>
    <w:p w:rsidR="00BC5846" w:rsidRPr="003D511E" w:rsidRDefault="00BC5846" w:rsidP="00BC5846">
      <w:pPr>
        <w:pStyle w:val="Alinea1JSH"/>
      </w:pPr>
      <w:r w:rsidRPr="003D511E">
        <w:lastRenderedPageBreak/>
        <w:t>Tomato (</w:t>
      </w:r>
      <w:proofErr w:type="spellStart"/>
      <w:r w:rsidRPr="003D511E">
        <w:t>lycopersicon</w:t>
      </w:r>
      <w:proofErr w:type="spellEnd"/>
      <w:r w:rsidRPr="003D511E">
        <w:t xml:space="preserve"> </w:t>
      </w:r>
      <w:proofErr w:type="spellStart"/>
      <w:r w:rsidRPr="003D511E">
        <w:t>esculentum</w:t>
      </w:r>
      <w:proofErr w:type="spellEnd"/>
      <w:r w:rsidRPr="003D511E">
        <w:t xml:space="preserve">) is one of Indonesia's local fruits that contain lots of vitamin C and lycopene. Tofu waste is a plant commonly used as an alternative feed to reduce the cost of large feeds. The </w:t>
      </w:r>
      <w:proofErr w:type="gramStart"/>
      <w:r w:rsidRPr="003D511E">
        <w:t>aims of this research is</w:t>
      </w:r>
      <w:proofErr w:type="gramEnd"/>
      <w:r w:rsidRPr="003D511E">
        <w:t xml:space="preserve"> to find out how far the addition of tomato flour and tofu waste has an influence on the external quality of quail eggs (</w:t>
      </w:r>
      <w:proofErr w:type="spellStart"/>
      <w:r w:rsidRPr="003D511E">
        <w:rPr>
          <w:i/>
        </w:rPr>
        <w:t>Coturnix</w:t>
      </w:r>
      <w:proofErr w:type="spellEnd"/>
      <w:r w:rsidRPr="003D511E">
        <w:rPr>
          <w:i/>
        </w:rPr>
        <w:t xml:space="preserve"> </w:t>
      </w:r>
      <w:proofErr w:type="spellStart"/>
      <w:r w:rsidRPr="003D511E">
        <w:rPr>
          <w:i/>
        </w:rPr>
        <w:t>coturnix</w:t>
      </w:r>
      <w:proofErr w:type="spellEnd"/>
      <w:r w:rsidRPr="003D511E">
        <w:rPr>
          <w:i/>
        </w:rPr>
        <w:t xml:space="preserve"> </w:t>
      </w:r>
      <w:proofErr w:type="spellStart"/>
      <w:r w:rsidRPr="003D511E">
        <w:rPr>
          <w:i/>
        </w:rPr>
        <w:t>japanica</w:t>
      </w:r>
      <w:proofErr w:type="spellEnd"/>
      <w:r w:rsidRPr="003D511E">
        <w:t>). The material used in this research was 160 quails, aged 35 weeks with the treatment given : P0 100% control food; P1: 95% control food + 2.5% tomato flour and 2.5% tofu waste; P2: 90% control food + 5% tomato flour and 5% tofu waste; P3: 85% control food + 7.5% tomato flour and 7.5% tofu waste. The design used was Completely Randomized Design (CRD) with 4 treatments and 3 replications with each treatment filled with 13 chickens so that there were 160 quails, then continued with Duncan's multiple range test. Variables observed during the study included egg index, shell thickness and egg weight. The results showed that giving tomato flour and tofu waste to quail feed did not affect the real results on the external quality of quail eggs (egg weight, shell thickness and egg index).</w:t>
      </w:r>
    </w:p>
    <w:p w:rsidR="00DC76EB" w:rsidRPr="006206BF" w:rsidRDefault="00BC5846" w:rsidP="00BC5846">
      <w:pPr>
        <w:pStyle w:val="Alinea1JSH"/>
        <w:rPr>
          <w:lang w:val="id-ID"/>
        </w:rPr>
      </w:pPr>
      <w:r w:rsidRPr="003D511E">
        <w:rPr>
          <w:sz w:val="24"/>
          <w:szCs w:val="24"/>
        </w:rPr>
        <w:t xml:space="preserve">Key </w:t>
      </w:r>
      <w:proofErr w:type="gramStart"/>
      <w:r w:rsidRPr="003D511E">
        <w:rPr>
          <w:sz w:val="24"/>
          <w:szCs w:val="24"/>
        </w:rPr>
        <w:t>words :</w:t>
      </w:r>
      <w:proofErr w:type="gramEnd"/>
      <w:r w:rsidRPr="003D511E">
        <w:rPr>
          <w:sz w:val="24"/>
          <w:szCs w:val="24"/>
        </w:rPr>
        <w:t xml:space="preserve"> </w:t>
      </w:r>
      <w:r w:rsidRPr="003D511E">
        <w:rPr>
          <w:i/>
          <w:sz w:val="24"/>
          <w:szCs w:val="24"/>
        </w:rPr>
        <w:t>external quality of quail egg, tomato flour, tofu waste</w:t>
      </w:r>
    </w:p>
    <w:p w:rsidR="00B30524" w:rsidRPr="006206BF" w:rsidRDefault="00B30524" w:rsidP="00AD47DD">
      <w:pPr>
        <w:pStyle w:val="Alinea1miringJSH"/>
        <w:rPr>
          <w:lang w:val="id-ID"/>
        </w:rPr>
      </w:pPr>
    </w:p>
    <w:sdt>
      <w:sdtPr>
        <w:rPr>
          <w:lang w:val="id-ID"/>
        </w:rPr>
        <w:id w:val="1493796"/>
        <w:placeholder>
          <w:docPart w:val="ECE435A81F7F48D8B508ABEF7CF1F968"/>
        </w:placeholder>
        <w:temporary/>
      </w:sdtPr>
      <w:sdtEndPr/>
      <w:sdtContent>
        <w:p w:rsidR="00986528" w:rsidRPr="006206BF" w:rsidRDefault="00986528" w:rsidP="00AD47DD">
          <w:pPr>
            <w:pStyle w:val="JJP"/>
            <w:rPr>
              <w:lang w:val="id-ID"/>
            </w:rPr>
          </w:pPr>
          <w:r w:rsidRPr="006206BF">
            <w:rPr>
              <w:lang w:val="id-ID"/>
            </w:rPr>
            <w:t>ABSTRAK</w:t>
          </w:r>
        </w:p>
      </w:sdtContent>
    </w:sdt>
    <w:p w:rsidR="00986528" w:rsidRPr="006206BF" w:rsidRDefault="00986528" w:rsidP="00F1750D">
      <w:pPr>
        <w:jc w:val="center"/>
        <w:rPr>
          <w:rFonts w:ascii="Cambria" w:hAnsi="Cambria"/>
          <w:sz w:val="20"/>
          <w:lang w:val="id-ID"/>
        </w:rPr>
        <w:sectPr w:rsidR="00986528" w:rsidRPr="006206BF" w:rsidSect="00B13A23">
          <w:headerReference w:type="even" r:id="rId11"/>
          <w:headerReference w:type="default" r:id="rId12"/>
          <w:type w:val="continuous"/>
          <w:pgSz w:w="11907" w:h="16839" w:code="9"/>
          <w:pgMar w:top="1361" w:right="1021" w:bottom="1021" w:left="1361" w:header="709" w:footer="709" w:gutter="0"/>
          <w:cols w:space="284"/>
          <w:docGrid w:linePitch="360"/>
        </w:sectPr>
      </w:pPr>
    </w:p>
    <w:p w:rsidR="00BC5846" w:rsidRPr="00AA4842" w:rsidRDefault="00BC5846" w:rsidP="00BC5846">
      <w:pPr>
        <w:pStyle w:val="Alinea1JSH"/>
        <w:rPr>
          <w:b/>
        </w:rPr>
      </w:pPr>
      <w:proofErr w:type="spellStart"/>
      <w:proofErr w:type="gramStart"/>
      <w:r w:rsidRPr="00AA4842">
        <w:lastRenderedPageBreak/>
        <w:t>Tomat</w:t>
      </w:r>
      <w:proofErr w:type="spellEnd"/>
      <w:r w:rsidRPr="00AA4842">
        <w:t xml:space="preserve"> (</w:t>
      </w:r>
      <w:proofErr w:type="spellStart"/>
      <w:r w:rsidRPr="00B029E4">
        <w:rPr>
          <w:i/>
        </w:rPr>
        <w:t>lycopersicon</w:t>
      </w:r>
      <w:proofErr w:type="spellEnd"/>
      <w:r w:rsidRPr="00B029E4">
        <w:rPr>
          <w:i/>
        </w:rPr>
        <w:t xml:space="preserve"> </w:t>
      </w:r>
      <w:proofErr w:type="spellStart"/>
      <w:r w:rsidRPr="00B029E4">
        <w:rPr>
          <w:i/>
        </w:rPr>
        <w:t>esculentum</w:t>
      </w:r>
      <w:proofErr w:type="spellEnd"/>
      <w:r w:rsidRPr="00AA4842">
        <w:t xml:space="preserve">) </w:t>
      </w:r>
      <w:proofErr w:type="spellStart"/>
      <w:r w:rsidRPr="00AA4842">
        <w:t>merupakan</w:t>
      </w:r>
      <w:proofErr w:type="spellEnd"/>
      <w:r w:rsidRPr="00AA4842">
        <w:t xml:space="preserve"> </w:t>
      </w:r>
      <w:proofErr w:type="spellStart"/>
      <w:r w:rsidRPr="00AA4842">
        <w:t>salah</w:t>
      </w:r>
      <w:proofErr w:type="spellEnd"/>
      <w:r w:rsidRPr="00AA4842">
        <w:t xml:space="preserve"> </w:t>
      </w:r>
      <w:proofErr w:type="spellStart"/>
      <w:r w:rsidRPr="00AA4842">
        <w:t>satu</w:t>
      </w:r>
      <w:proofErr w:type="spellEnd"/>
      <w:r w:rsidRPr="00AA4842">
        <w:t xml:space="preserve"> </w:t>
      </w:r>
      <w:proofErr w:type="spellStart"/>
      <w:r w:rsidRPr="00AA4842">
        <w:t>buah</w:t>
      </w:r>
      <w:proofErr w:type="spellEnd"/>
      <w:r w:rsidRPr="00AA4842">
        <w:t xml:space="preserve"> </w:t>
      </w:r>
      <w:proofErr w:type="spellStart"/>
      <w:r w:rsidRPr="00AA4842">
        <w:t>lokal</w:t>
      </w:r>
      <w:proofErr w:type="spellEnd"/>
      <w:r w:rsidRPr="00AA4842">
        <w:t xml:space="preserve"> Indonesia yang </w:t>
      </w:r>
      <w:proofErr w:type="spellStart"/>
      <w:r w:rsidRPr="00AA4842">
        <w:t>banyak</w:t>
      </w:r>
      <w:proofErr w:type="spellEnd"/>
      <w:r w:rsidRPr="00AA4842">
        <w:t xml:space="preserve"> </w:t>
      </w:r>
      <w:proofErr w:type="spellStart"/>
      <w:r w:rsidRPr="00AA4842">
        <w:t>mengandung</w:t>
      </w:r>
      <w:proofErr w:type="spellEnd"/>
      <w:r w:rsidRPr="00AA4842">
        <w:t xml:space="preserve"> </w:t>
      </w:r>
      <w:proofErr w:type="spellStart"/>
      <w:r w:rsidRPr="00AA4842">
        <w:t>banyak</w:t>
      </w:r>
      <w:proofErr w:type="spellEnd"/>
      <w:r w:rsidRPr="00AA4842">
        <w:t xml:space="preserve"> vitamin C </w:t>
      </w:r>
      <w:proofErr w:type="spellStart"/>
      <w:r w:rsidRPr="00AA4842">
        <w:t>dan</w:t>
      </w:r>
      <w:proofErr w:type="spellEnd"/>
      <w:r w:rsidRPr="00AA4842">
        <w:t xml:space="preserve"> </w:t>
      </w:r>
      <w:r w:rsidRPr="00B029E4">
        <w:rPr>
          <w:i/>
        </w:rPr>
        <w:t>lycopene</w:t>
      </w:r>
      <w:r w:rsidRPr="00AA4842">
        <w:t>.</w:t>
      </w:r>
      <w:proofErr w:type="gramEnd"/>
      <w:r w:rsidRPr="00AA4842">
        <w:rPr>
          <w:i/>
        </w:rPr>
        <w:t xml:space="preserve"> </w:t>
      </w:r>
      <w:proofErr w:type="spellStart"/>
      <w:proofErr w:type="gramStart"/>
      <w:r w:rsidRPr="00AA4842">
        <w:t>Ampas</w:t>
      </w:r>
      <w:proofErr w:type="spellEnd"/>
      <w:r w:rsidRPr="00AA4842">
        <w:t xml:space="preserve"> </w:t>
      </w:r>
      <w:proofErr w:type="spellStart"/>
      <w:r w:rsidRPr="00AA4842">
        <w:t>tahu</w:t>
      </w:r>
      <w:proofErr w:type="spellEnd"/>
      <w:r w:rsidRPr="00AA4842">
        <w:t xml:space="preserve"> </w:t>
      </w:r>
      <w:proofErr w:type="spellStart"/>
      <w:r w:rsidRPr="00AA4842">
        <w:t>merupakan</w:t>
      </w:r>
      <w:proofErr w:type="spellEnd"/>
      <w:r w:rsidRPr="00AA4842">
        <w:t xml:space="preserve"> </w:t>
      </w:r>
      <w:proofErr w:type="spellStart"/>
      <w:r w:rsidRPr="00AA4842">
        <w:t>tanaman</w:t>
      </w:r>
      <w:proofErr w:type="spellEnd"/>
      <w:r w:rsidRPr="00AA4842">
        <w:t xml:space="preserve"> yang </w:t>
      </w:r>
      <w:proofErr w:type="spellStart"/>
      <w:r w:rsidRPr="00AA4842">
        <w:t>biasa</w:t>
      </w:r>
      <w:proofErr w:type="spellEnd"/>
      <w:r w:rsidRPr="00AA4842">
        <w:t xml:space="preserve"> </w:t>
      </w:r>
      <w:proofErr w:type="spellStart"/>
      <w:r w:rsidRPr="00AA4842">
        <w:t>digunakan</w:t>
      </w:r>
      <w:proofErr w:type="spellEnd"/>
      <w:r w:rsidRPr="00AA4842">
        <w:t xml:space="preserve"> </w:t>
      </w:r>
      <w:proofErr w:type="spellStart"/>
      <w:r w:rsidRPr="00AA4842">
        <w:t>sebagai</w:t>
      </w:r>
      <w:proofErr w:type="spellEnd"/>
      <w:r w:rsidRPr="00AA4842">
        <w:t xml:space="preserve"> </w:t>
      </w:r>
      <w:proofErr w:type="spellStart"/>
      <w:r w:rsidRPr="00AA4842">
        <w:t>pakan</w:t>
      </w:r>
      <w:proofErr w:type="spellEnd"/>
      <w:r w:rsidRPr="00AA4842">
        <w:t xml:space="preserve"> </w:t>
      </w:r>
      <w:proofErr w:type="spellStart"/>
      <w:r w:rsidRPr="00AA4842">
        <w:t>alternatif</w:t>
      </w:r>
      <w:proofErr w:type="spellEnd"/>
      <w:r w:rsidRPr="00AA4842">
        <w:t xml:space="preserve"> </w:t>
      </w:r>
      <w:proofErr w:type="spellStart"/>
      <w:r w:rsidRPr="00AA4842">
        <w:t>untuk</w:t>
      </w:r>
      <w:proofErr w:type="spellEnd"/>
      <w:r w:rsidRPr="00AA4842">
        <w:t xml:space="preserve"> </w:t>
      </w:r>
      <w:proofErr w:type="spellStart"/>
      <w:r w:rsidRPr="00AA4842">
        <w:t>mengurangi</w:t>
      </w:r>
      <w:proofErr w:type="spellEnd"/>
      <w:r w:rsidRPr="00AA4842">
        <w:t xml:space="preserve"> </w:t>
      </w:r>
      <w:proofErr w:type="spellStart"/>
      <w:r w:rsidRPr="00AA4842">
        <w:t>biaya</w:t>
      </w:r>
      <w:proofErr w:type="spellEnd"/>
      <w:r w:rsidRPr="00AA4842">
        <w:t xml:space="preserve"> </w:t>
      </w:r>
      <w:proofErr w:type="spellStart"/>
      <w:r w:rsidRPr="00AA4842">
        <w:t>pakan</w:t>
      </w:r>
      <w:proofErr w:type="spellEnd"/>
      <w:r w:rsidRPr="00AA4842">
        <w:t xml:space="preserve"> yang </w:t>
      </w:r>
      <w:proofErr w:type="spellStart"/>
      <w:r w:rsidRPr="00AA4842">
        <w:t>besar</w:t>
      </w:r>
      <w:proofErr w:type="spellEnd"/>
      <w:r w:rsidRPr="00AA4842">
        <w:t>.</w:t>
      </w:r>
      <w:proofErr w:type="gramEnd"/>
      <w:r w:rsidRPr="00AA4842">
        <w:t xml:space="preserve"> </w:t>
      </w:r>
      <w:proofErr w:type="spellStart"/>
      <w:proofErr w:type="gramStart"/>
      <w:r w:rsidRPr="00AA4842">
        <w:t>Penelitian</w:t>
      </w:r>
      <w:proofErr w:type="spellEnd"/>
      <w:r w:rsidRPr="00AA4842">
        <w:t xml:space="preserve"> </w:t>
      </w:r>
      <w:proofErr w:type="spellStart"/>
      <w:r w:rsidRPr="00AA4842">
        <w:t>ini</w:t>
      </w:r>
      <w:proofErr w:type="spellEnd"/>
      <w:r w:rsidRPr="00AA4842">
        <w:t xml:space="preserve"> </w:t>
      </w:r>
      <w:proofErr w:type="spellStart"/>
      <w:r w:rsidRPr="00AA4842">
        <w:t>betujuan</w:t>
      </w:r>
      <w:proofErr w:type="spellEnd"/>
      <w:r w:rsidRPr="00AA4842">
        <w:t xml:space="preserve"> </w:t>
      </w:r>
      <w:proofErr w:type="spellStart"/>
      <w:r w:rsidRPr="00AA4842">
        <w:t>untuk</w:t>
      </w:r>
      <w:proofErr w:type="spellEnd"/>
      <w:r w:rsidRPr="00AA4842">
        <w:t xml:space="preserve"> </w:t>
      </w:r>
      <w:proofErr w:type="spellStart"/>
      <w:r w:rsidRPr="00AA4842">
        <w:t>mengetahui</w:t>
      </w:r>
      <w:proofErr w:type="spellEnd"/>
      <w:r w:rsidRPr="00AA4842">
        <w:t xml:space="preserve"> </w:t>
      </w:r>
      <w:proofErr w:type="spellStart"/>
      <w:r w:rsidRPr="00AA4842">
        <w:t>sejauh</w:t>
      </w:r>
      <w:proofErr w:type="spellEnd"/>
      <w:r w:rsidRPr="00AA4842">
        <w:t xml:space="preserve"> </w:t>
      </w:r>
      <w:proofErr w:type="spellStart"/>
      <w:r w:rsidRPr="00AA4842">
        <w:t>mana</w:t>
      </w:r>
      <w:proofErr w:type="spellEnd"/>
      <w:r w:rsidRPr="00AA4842">
        <w:t xml:space="preserve"> </w:t>
      </w:r>
      <w:proofErr w:type="spellStart"/>
      <w:r w:rsidRPr="00AA4842">
        <w:t>penambahan</w:t>
      </w:r>
      <w:proofErr w:type="spellEnd"/>
      <w:r w:rsidRPr="00AA4842">
        <w:t xml:space="preserve"> </w:t>
      </w:r>
      <w:proofErr w:type="spellStart"/>
      <w:r w:rsidRPr="00AA4842">
        <w:t>tepung</w:t>
      </w:r>
      <w:proofErr w:type="spellEnd"/>
      <w:r w:rsidRPr="00AA4842">
        <w:t xml:space="preserve"> </w:t>
      </w:r>
      <w:proofErr w:type="spellStart"/>
      <w:r w:rsidRPr="00AA4842">
        <w:t>tomat</w:t>
      </w:r>
      <w:proofErr w:type="spellEnd"/>
      <w:r w:rsidRPr="00AA4842">
        <w:t xml:space="preserve"> </w:t>
      </w:r>
      <w:proofErr w:type="spellStart"/>
      <w:r w:rsidRPr="00AA4842">
        <w:t>dan</w:t>
      </w:r>
      <w:proofErr w:type="spellEnd"/>
      <w:r w:rsidRPr="00AA4842">
        <w:t xml:space="preserve"> </w:t>
      </w:r>
      <w:proofErr w:type="spellStart"/>
      <w:r w:rsidRPr="00AA4842">
        <w:t>ampas</w:t>
      </w:r>
      <w:proofErr w:type="spellEnd"/>
      <w:r w:rsidRPr="00AA4842">
        <w:t xml:space="preserve"> </w:t>
      </w:r>
      <w:proofErr w:type="spellStart"/>
      <w:r w:rsidRPr="00AA4842">
        <w:t>tahu</w:t>
      </w:r>
      <w:proofErr w:type="spellEnd"/>
      <w:r w:rsidRPr="00AA4842">
        <w:t xml:space="preserve"> </w:t>
      </w:r>
      <w:proofErr w:type="spellStart"/>
      <w:r w:rsidRPr="00AA4842">
        <w:t>memberikan</w:t>
      </w:r>
      <w:proofErr w:type="spellEnd"/>
      <w:r w:rsidRPr="00AA4842">
        <w:t xml:space="preserve"> </w:t>
      </w:r>
      <w:proofErr w:type="spellStart"/>
      <w:r w:rsidRPr="00AA4842">
        <w:t>pengaruh</w:t>
      </w:r>
      <w:proofErr w:type="spellEnd"/>
      <w:r w:rsidRPr="00AA4842">
        <w:t xml:space="preserve"> </w:t>
      </w:r>
      <w:proofErr w:type="spellStart"/>
      <w:r w:rsidRPr="00AA4842">
        <w:t>terhadap</w:t>
      </w:r>
      <w:proofErr w:type="spellEnd"/>
      <w:r w:rsidRPr="00AA4842">
        <w:t xml:space="preserve"> </w:t>
      </w:r>
      <w:proofErr w:type="spellStart"/>
      <w:r w:rsidRPr="00AA4842">
        <w:t>kualitas</w:t>
      </w:r>
      <w:proofErr w:type="spellEnd"/>
      <w:r w:rsidRPr="00AA4842">
        <w:t xml:space="preserve"> </w:t>
      </w:r>
      <w:proofErr w:type="spellStart"/>
      <w:r w:rsidRPr="00AA4842">
        <w:t>eksternal</w:t>
      </w:r>
      <w:proofErr w:type="spellEnd"/>
      <w:r w:rsidRPr="00AA4842">
        <w:t xml:space="preserve"> </w:t>
      </w:r>
      <w:proofErr w:type="spellStart"/>
      <w:r w:rsidRPr="00AA4842">
        <w:t>telur</w:t>
      </w:r>
      <w:proofErr w:type="spellEnd"/>
      <w:r w:rsidRPr="00AA4842">
        <w:t xml:space="preserve"> </w:t>
      </w:r>
      <w:proofErr w:type="spellStart"/>
      <w:r w:rsidRPr="00AA4842">
        <w:t>burung</w:t>
      </w:r>
      <w:proofErr w:type="spellEnd"/>
      <w:r w:rsidRPr="00AA4842">
        <w:t xml:space="preserve"> </w:t>
      </w:r>
      <w:proofErr w:type="spellStart"/>
      <w:r w:rsidRPr="00AA4842">
        <w:t>puyuh</w:t>
      </w:r>
      <w:proofErr w:type="spellEnd"/>
      <w:r w:rsidRPr="00AA4842">
        <w:t xml:space="preserve"> (</w:t>
      </w:r>
      <w:proofErr w:type="spellStart"/>
      <w:r w:rsidRPr="00AA4842">
        <w:rPr>
          <w:i/>
        </w:rPr>
        <w:t>Coturnix</w:t>
      </w:r>
      <w:proofErr w:type="spellEnd"/>
      <w:r w:rsidRPr="00AA4842">
        <w:rPr>
          <w:i/>
        </w:rPr>
        <w:t xml:space="preserve"> </w:t>
      </w:r>
      <w:proofErr w:type="spellStart"/>
      <w:r w:rsidRPr="00AA4842">
        <w:rPr>
          <w:i/>
        </w:rPr>
        <w:t>coturnix</w:t>
      </w:r>
      <w:proofErr w:type="spellEnd"/>
      <w:r w:rsidRPr="00AA4842">
        <w:rPr>
          <w:i/>
        </w:rPr>
        <w:t xml:space="preserve"> </w:t>
      </w:r>
      <w:proofErr w:type="spellStart"/>
      <w:r w:rsidRPr="00AA4842">
        <w:rPr>
          <w:i/>
        </w:rPr>
        <w:t>japanica</w:t>
      </w:r>
      <w:proofErr w:type="spellEnd"/>
      <w:r w:rsidRPr="00AA4842">
        <w:t>).</w:t>
      </w:r>
      <w:proofErr w:type="gramEnd"/>
      <w:r w:rsidRPr="00AA4842">
        <w:t xml:space="preserve"> </w:t>
      </w:r>
      <w:proofErr w:type="spellStart"/>
      <w:r w:rsidRPr="00AA4842">
        <w:t>Materi</w:t>
      </w:r>
      <w:proofErr w:type="spellEnd"/>
      <w:r w:rsidRPr="00AA4842">
        <w:t xml:space="preserve"> yang </w:t>
      </w:r>
      <w:proofErr w:type="spellStart"/>
      <w:r w:rsidRPr="00AA4842">
        <w:t>digunakan</w:t>
      </w:r>
      <w:proofErr w:type="spellEnd"/>
      <w:r w:rsidRPr="00AA4842">
        <w:t xml:space="preserve"> </w:t>
      </w:r>
      <w:proofErr w:type="spellStart"/>
      <w:r w:rsidRPr="00AA4842">
        <w:t>dalam</w:t>
      </w:r>
      <w:proofErr w:type="spellEnd"/>
      <w:r w:rsidRPr="00AA4842">
        <w:t xml:space="preserve"> </w:t>
      </w:r>
      <w:proofErr w:type="spellStart"/>
      <w:r w:rsidRPr="00AA4842">
        <w:t>penelitian</w:t>
      </w:r>
      <w:proofErr w:type="spellEnd"/>
      <w:r w:rsidRPr="00AA4842">
        <w:t xml:space="preserve"> </w:t>
      </w:r>
      <w:proofErr w:type="spellStart"/>
      <w:r w:rsidRPr="00AA4842">
        <w:t>ini</w:t>
      </w:r>
      <w:proofErr w:type="spellEnd"/>
      <w:r w:rsidRPr="00AA4842">
        <w:t xml:space="preserve"> </w:t>
      </w:r>
      <w:proofErr w:type="spellStart"/>
      <w:r w:rsidRPr="00AA4842">
        <w:t>adalah</w:t>
      </w:r>
      <w:proofErr w:type="spellEnd"/>
      <w:r w:rsidRPr="00AA4842">
        <w:t xml:space="preserve"> 160 </w:t>
      </w:r>
      <w:proofErr w:type="spellStart"/>
      <w:r w:rsidRPr="00AA4842">
        <w:t>ekor</w:t>
      </w:r>
      <w:proofErr w:type="spellEnd"/>
      <w:r w:rsidRPr="00AA4842">
        <w:t xml:space="preserve"> </w:t>
      </w:r>
      <w:proofErr w:type="spellStart"/>
      <w:r w:rsidRPr="00AA4842">
        <w:t>bu</w:t>
      </w:r>
      <w:r>
        <w:t>rung</w:t>
      </w:r>
      <w:proofErr w:type="spellEnd"/>
      <w:r>
        <w:t xml:space="preserve"> </w:t>
      </w:r>
      <w:proofErr w:type="spellStart"/>
      <w:r>
        <w:t>puyuh</w:t>
      </w:r>
      <w:proofErr w:type="spellEnd"/>
      <w:r>
        <w:t xml:space="preserve"> </w:t>
      </w:r>
      <w:proofErr w:type="spellStart"/>
      <w:r>
        <w:t>berumur</w:t>
      </w:r>
      <w:proofErr w:type="spellEnd"/>
      <w:r>
        <w:t xml:space="preserve"> 35</w:t>
      </w:r>
      <w:r w:rsidRPr="00AA4842">
        <w:t xml:space="preserve"> </w:t>
      </w:r>
      <w:proofErr w:type="spellStart"/>
      <w:r w:rsidRPr="00AA4842">
        <w:t>minggu</w:t>
      </w:r>
      <w:proofErr w:type="spellEnd"/>
      <w:r w:rsidRPr="00AA4842">
        <w:t xml:space="preserve"> </w:t>
      </w:r>
      <w:proofErr w:type="spellStart"/>
      <w:r w:rsidRPr="00AA4842">
        <w:t>dengan</w:t>
      </w:r>
      <w:proofErr w:type="spellEnd"/>
      <w:r w:rsidRPr="00AA4842">
        <w:t xml:space="preserve"> </w:t>
      </w:r>
      <w:proofErr w:type="spellStart"/>
      <w:r w:rsidRPr="00AA4842">
        <w:t>perlakuan</w:t>
      </w:r>
      <w:proofErr w:type="spellEnd"/>
      <w:r w:rsidRPr="00AA4842">
        <w:t xml:space="preserve"> yang </w:t>
      </w:r>
      <w:proofErr w:type="spellStart"/>
      <w:r w:rsidRPr="00AA4842">
        <w:t>diberikan</w:t>
      </w:r>
      <w:proofErr w:type="spellEnd"/>
      <w:r w:rsidRPr="00AA4842">
        <w:t xml:space="preserve"> </w:t>
      </w:r>
      <w:proofErr w:type="spellStart"/>
      <w:r w:rsidRPr="00AA4842">
        <w:t>yaitu</w:t>
      </w:r>
      <w:proofErr w:type="spellEnd"/>
      <w:r w:rsidRPr="00AA4842">
        <w:t xml:space="preserve"> P0 : 100 % </w:t>
      </w:r>
      <w:proofErr w:type="spellStart"/>
      <w:r w:rsidRPr="00AA4842">
        <w:t>pakan</w:t>
      </w:r>
      <w:proofErr w:type="spellEnd"/>
      <w:r w:rsidRPr="00AA4842">
        <w:t xml:space="preserve"> </w:t>
      </w:r>
      <w:proofErr w:type="spellStart"/>
      <w:r w:rsidRPr="00AA4842">
        <w:t>kontrol</w:t>
      </w:r>
      <w:proofErr w:type="spellEnd"/>
      <w:r w:rsidRPr="00AA4842">
        <w:t xml:space="preserve"> ; P1: </w:t>
      </w:r>
      <w:proofErr w:type="spellStart"/>
      <w:r w:rsidRPr="00AA4842">
        <w:t>pakan</w:t>
      </w:r>
      <w:proofErr w:type="spellEnd"/>
      <w:r w:rsidRPr="00AA4842">
        <w:t xml:space="preserve"> </w:t>
      </w:r>
      <w:proofErr w:type="spellStart"/>
      <w:r w:rsidRPr="00AA4842">
        <w:t>kontrol</w:t>
      </w:r>
      <w:proofErr w:type="spellEnd"/>
      <w:r w:rsidRPr="00AA4842">
        <w:t xml:space="preserve"> 95% + 2,5% </w:t>
      </w:r>
      <w:proofErr w:type="spellStart"/>
      <w:r w:rsidRPr="00AA4842">
        <w:t>tepung</w:t>
      </w:r>
      <w:proofErr w:type="spellEnd"/>
      <w:r w:rsidRPr="00AA4842">
        <w:t xml:space="preserve"> </w:t>
      </w:r>
      <w:proofErr w:type="spellStart"/>
      <w:r w:rsidRPr="00AA4842">
        <w:t>tomat</w:t>
      </w:r>
      <w:proofErr w:type="spellEnd"/>
      <w:r w:rsidRPr="00AA4842">
        <w:t xml:space="preserve"> </w:t>
      </w:r>
      <w:proofErr w:type="spellStart"/>
      <w:r w:rsidRPr="00AA4842">
        <w:t>dan</w:t>
      </w:r>
      <w:proofErr w:type="spellEnd"/>
      <w:r w:rsidRPr="00AA4842">
        <w:t xml:space="preserve"> 2,5% </w:t>
      </w:r>
      <w:proofErr w:type="spellStart"/>
      <w:r w:rsidRPr="00AA4842">
        <w:t>ampas</w:t>
      </w:r>
      <w:proofErr w:type="spellEnd"/>
      <w:r w:rsidRPr="00AA4842">
        <w:t xml:space="preserve"> </w:t>
      </w:r>
      <w:proofErr w:type="spellStart"/>
      <w:r w:rsidRPr="00AA4842">
        <w:t>tahu</w:t>
      </w:r>
      <w:proofErr w:type="spellEnd"/>
      <w:r w:rsidRPr="00AA4842">
        <w:t xml:space="preserve">; P2: </w:t>
      </w:r>
      <w:proofErr w:type="spellStart"/>
      <w:r w:rsidRPr="00AA4842">
        <w:t>pakan</w:t>
      </w:r>
      <w:proofErr w:type="spellEnd"/>
      <w:r w:rsidRPr="00AA4842">
        <w:t xml:space="preserve"> </w:t>
      </w:r>
      <w:proofErr w:type="spellStart"/>
      <w:r w:rsidRPr="00AA4842">
        <w:t>kontrol</w:t>
      </w:r>
      <w:proofErr w:type="spellEnd"/>
      <w:r w:rsidRPr="00AA4842">
        <w:t xml:space="preserve"> 90% + 5% </w:t>
      </w:r>
      <w:proofErr w:type="spellStart"/>
      <w:r w:rsidRPr="00AA4842">
        <w:t>tepung</w:t>
      </w:r>
      <w:proofErr w:type="spellEnd"/>
      <w:r w:rsidRPr="00AA4842">
        <w:t xml:space="preserve"> </w:t>
      </w:r>
      <w:proofErr w:type="spellStart"/>
      <w:r w:rsidRPr="00AA4842">
        <w:t>tomat</w:t>
      </w:r>
      <w:proofErr w:type="spellEnd"/>
      <w:r w:rsidRPr="00AA4842">
        <w:t xml:space="preserve"> </w:t>
      </w:r>
      <w:proofErr w:type="spellStart"/>
      <w:r w:rsidRPr="00AA4842">
        <w:t>dan</w:t>
      </w:r>
      <w:proofErr w:type="spellEnd"/>
      <w:r w:rsidRPr="00AA4842">
        <w:t xml:space="preserve"> 5% </w:t>
      </w:r>
      <w:proofErr w:type="spellStart"/>
      <w:r w:rsidRPr="00AA4842">
        <w:t>ampas</w:t>
      </w:r>
      <w:proofErr w:type="spellEnd"/>
      <w:r w:rsidRPr="00AA4842">
        <w:t xml:space="preserve"> </w:t>
      </w:r>
      <w:proofErr w:type="spellStart"/>
      <w:r w:rsidRPr="00AA4842">
        <w:t>tahu</w:t>
      </w:r>
      <w:proofErr w:type="spellEnd"/>
      <w:r w:rsidRPr="00AA4842">
        <w:t xml:space="preserve">; P3: </w:t>
      </w:r>
      <w:proofErr w:type="spellStart"/>
      <w:r w:rsidRPr="00AA4842">
        <w:t>pakan</w:t>
      </w:r>
      <w:proofErr w:type="spellEnd"/>
      <w:r w:rsidRPr="00AA4842">
        <w:t xml:space="preserve"> </w:t>
      </w:r>
      <w:proofErr w:type="spellStart"/>
      <w:r w:rsidRPr="00AA4842">
        <w:t>kontrol</w:t>
      </w:r>
      <w:proofErr w:type="spellEnd"/>
      <w:r w:rsidRPr="00AA4842">
        <w:t xml:space="preserve"> 85% + </w:t>
      </w:r>
      <w:proofErr w:type="spellStart"/>
      <w:r w:rsidRPr="00AA4842">
        <w:t>tepung</w:t>
      </w:r>
      <w:proofErr w:type="spellEnd"/>
      <w:r w:rsidRPr="00AA4842">
        <w:t xml:space="preserve"> </w:t>
      </w:r>
      <w:proofErr w:type="spellStart"/>
      <w:r w:rsidRPr="00AA4842">
        <w:t>tomat</w:t>
      </w:r>
      <w:proofErr w:type="spellEnd"/>
      <w:r w:rsidRPr="00AA4842">
        <w:t xml:space="preserve"> 7,5% </w:t>
      </w:r>
      <w:proofErr w:type="spellStart"/>
      <w:r w:rsidRPr="00AA4842">
        <w:t>dan</w:t>
      </w:r>
      <w:proofErr w:type="spellEnd"/>
      <w:r w:rsidRPr="00AA4842">
        <w:t xml:space="preserve"> 7,5% </w:t>
      </w:r>
      <w:proofErr w:type="spellStart"/>
      <w:r w:rsidRPr="00AA4842">
        <w:t>ampas</w:t>
      </w:r>
      <w:proofErr w:type="spellEnd"/>
      <w:r w:rsidRPr="00AA4842">
        <w:t xml:space="preserve"> </w:t>
      </w:r>
      <w:proofErr w:type="spellStart"/>
      <w:r w:rsidRPr="00AA4842">
        <w:t>tahu</w:t>
      </w:r>
      <w:proofErr w:type="spellEnd"/>
      <w:r w:rsidRPr="00AA4842">
        <w:t xml:space="preserve">. </w:t>
      </w:r>
      <w:proofErr w:type="spellStart"/>
      <w:r w:rsidRPr="00AA4842">
        <w:t>Rancangan</w:t>
      </w:r>
      <w:proofErr w:type="spellEnd"/>
      <w:r w:rsidRPr="00AA4842">
        <w:t xml:space="preserve"> yang </w:t>
      </w:r>
      <w:proofErr w:type="spellStart"/>
      <w:r w:rsidRPr="00AA4842">
        <w:t>digunakan</w:t>
      </w:r>
      <w:proofErr w:type="spellEnd"/>
      <w:r w:rsidRPr="00AA4842">
        <w:t xml:space="preserve"> </w:t>
      </w:r>
      <w:proofErr w:type="spellStart"/>
      <w:r w:rsidRPr="00AA4842">
        <w:t>adalah</w:t>
      </w:r>
      <w:proofErr w:type="spellEnd"/>
      <w:r w:rsidRPr="00AA4842">
        <w:t xml:space="preserve"> </w:t>
      </w:r>
      <w:proofErr w:type="spellStart"/>
      <w:r w:rsidRPr="00AA4842">
        <w:t>Rancangan</w:t>
      </w:r>
      <w:proofErr w:type="spellEnd"/>
      <w:r w:rsidRPr="00AA4842">
        <w:t xml:space="preserve"> </w:t>
      </w:r>
      <w:proofErr w:type="spellStart"/>
      <w:r w:rsidRPr="00AA4842">
        <w:t>Acak</w:t>
      </w:r>
      <w:proofErr w:type="spellEnd"/>
      <w:r w:rsidRPr="00AA4842">
        <w:t xml:space="preserve"> </w:t>
      </w:r>
      <w:proofErr w:type="spellStart"/>
      <w:r w:rsidRPr="00AA4842">
        <w:t>Lengkap</w:t>
      </w:r>
      <w:proofErr w:type="spellEnd"/>
      <w:r w:rsidRPr="00AA4842">
        <w:t xml:space="preserve"> (RAL) </w:t>
      </w:r>
      <w:proofErr w:type="spellStart"/>
      <w:r w:rsidRPr="00AA4842">
        <w:t>dengan</w:t>
      </w:r>
      <w:proofErr w:type="spellEnd"/>
      <w:r w:rsidRPr="00AA4842">
        <w:t xml:space="preserve"> 4 </w:t>
      </w:r>
      <w:proofErr w:type="spellStart"/>
      <w:r w:rsidRPr="00AA4842">
        <w:t>perlakuan</w:t>
      </w:r>
      <w:proofErr w:type="spellEnd"/>
      <w:r w:rsidRPr="00AA4842">
        <w:t xml:space="preserve"> </w:t>
      </w:r>
      <w:proofErr w:type="spellStart"/>
      <w:r w:rsidRPr="00AA4842">
        <w:t>dan</w:t>
      </w:r>
      <w:proofErr w:type="spellEnd"/>
      <w:r w:rsidRPr="00AA4842">
        <w:t xml:space="preserve"> 3 </w:t>
      </w:r>
      <w:proofErr w:type="spellStart"/>
      <w:r w:rsidRPr="00AA4842">
        <w:t>ulangan</w:t>
      </w:r>
      <w:proofErr w:type="spellEnd"/>
      <w:r w:rsidRPr="00AA4842">
        <w:t xml:space="preserve"> </w:t>
      </w:r>
      <w:proofErr w:type="spellStart"/>
      <w:r w:rsidRPr="00AA4842">
        <w:t>dengan</w:t>
      </w:r>
      <w:proofErr w:type="spellEnd"/>
      <w:r w:rsidRPr="00AA4842">
        <w:t xml:space="preserve"> </w:t>
      </w:r>
      <w:proofErr w:type="spellStart"/>
      <w:r w:rsidRPr="00AA4842">
        <w:t>masing-masing</w:t>
      </w:r>
      <w:proofErr w:type="spellEnd"/>
      <w:r w:rsidRPr="00AA4842">
        <w:t xml:space="preserve"> </w:t>
      </w:r>
      <w:proofErr w:type="spellStart"/>
      <w:r w:rsidRPr="00AA4842">
        <w:t>perlakuan</w:t>
      </w:r>
      <w:proofErr w:type="spellEnd"/>
      <w:r w:rsidRPr="00AA4842">
        <w:t xml:space="preserve"> </w:t>
      </w:r>
      <w:proofErr w:type="spellStart"/>
      <w:r w:rsidRPr="00AA4842">
        <w:t>diisi</w:t>
      </w:r>
      <w:proofErr w:type="spellEnd"/>
      <w:r w:rsidRPr="00AA4842">
        <w:t xml:space="preserve"> </w:t>
      </w:r>
      <w:proofErr w:type="spellStart"/>
      <w:r w:rsidRPr="00AA4842">
        <w:t>dengan</w:t>
      </w:r>
      <w:proofErr w:type="spellEnd"/>
      <w:r w:rsidRPr="00AA4842">
        <w:t xml:space="preserve"> 13 </w:t>
      </w:r>
      <w:proofErr w:type="spellStart"/>
      <w:r w:rsidRPr="00AA4842">
        <w:t>ekor</w:t>
      </w:r>
      <w:proofErr w:type="spellEnd"/>
      <w:r w:rsidRPr="00AA4842">
        <w:t xml:space="preserve"> </w:t>
      </w:r>
      <w:proofErr w:type="spellStart"/>
      <w:r w:rsidRPr="00AA4842">
        <w:t>ayam</w:t>
      </w:r>
      <w:proofErr w:type="spellEnd"/>
      <w:r w:rsidRPr="00AA4842">
        <w:t xml:space="preserve"> </w:t>
      </w:r>
      <w:proofErr w:type="spellStart"/>
      <w:r w:rsidRPr="00AA4842">
        <w:t>sehingga</w:t>
      </w:r>
      <w:proofErr w:type="spellEnd"/>
      <w:r w:rsidRPr="00AA4842">
        <w:t xml:space="preserve"> </w:t>
      </w:r>
      <w:proofErr w:type="spellStart"/>
      <w:r w:rsidRPr="00AA4842">
        <w:t>terdapat</w:t>
      </w:r>
      <w:proofErr w:type="spellEnd"/>
      <w:r w:rsidRPr="00AA4842">
        <w:t xml:space="preserve"> 160 </w:t>
      </w:r>
      <w:proofErr w:type="spellStart"/>
      <w:r w:rsidRPr="00AA4842">
        <w:t>ekor</w:t>
      </w:r>
      <w:proofErr w:type="spellEnd"/>
      <w:r w:rsidRPr="00AA4842">
        <w:t xml:space="preserve"> </w:t>
      </w:r>
      <w:proofErr w:type="spellStart"/>
      <w:r w:rsidRPr="00AA4842">
        <w:t>burung</w:t>
      </w:r>
      <w:proofErr w:type="spellEnd"/>
      <w:r w:rsidRPr="00AA4842">
        <w:t xml:space="preserve"> </w:t>
      </w:r>
      <w:proofErr w:type="spellStart"/>
      <w:r w:rsidRPr="00AA4842">
        <w:t>puyuh</w:t>
      </w:r>
      <w:proofErr w:type="spellEnd"/>
      <w:r w:rsidRPr="00AA4842">
        <w:t xml:space="preserve">, </w:t>
      </w:r>
      <w:proofErr w:type="spellStart"/>
      <w:r w:rsidRPr="00AA4842">
        <w:t>kemudian</w:t>
      </w:r>
      <w:proofErr w:type="spellEnd"/>
      <w:r w:rsidRPr="00AA4842">
        <w:t xml:space="preserve"> </w:t>
      </w:r>
      <w:proofErr w:type="spellStart"/>
      <w:r w:rsidRPr="00AA4842">
        <w:t>dilanjutkan</w:t>
      </w:r>
      <w:proofErr w:type="spellEnd"/>
      <w:r w:rsidRPr="00AA4842">
        <w:t xml:space="preserve"> </w:t>
      </w:r>
      <w:proofErr w:type="spellStart"/>
      <w:r w:rsidRPr="00AA4842">
        <w:t>dengan</w:t>
      </w:r>
      <w:proofErr w:type="spellEnd"/>
      <w:r w:rsidRPr="00AA4842">
        <w:t xml:space="preserve"> </w:t>
      </w:r>
      <w:proofErr w:type="spellStart"/>
      <w:r w:rsidRPr="00AA4842">
        <w:t>uji</w:t>
      </w:r>
      <w:proofErr w:type="spellEnd"/>
      <w:r w:rsidRPr="00AA4842">
        <w:t xml:space="preserve"> </w:t>
      </w:r>
      <w:proofErr w:type="spellStart"/>
      <w:r w:rsidRPr="00AA4842">
        <w:t>jarak</w:t>
      </w:r>
      <w:proofErr w:type="spellEnd"/>
      <w:r w:rsidRPr="00AA4842">
        <w:t xml:space="preserve"> </w:t>
      </w:r>
      <w:proofErr w:type="spellStart"/>
      <w:r w:rsidRPr="00AA4842">
        <w:t>berganda</w:t>
      </w:r>
      <w:proofErr w:type="spellEnd"/>
      <w:r w:rsidRPr="00AA4842">
        <w:t xml:space="preserve"> Duncan. </w:t>
      </w:r>
      <w:proofErr w:type="spellStart"/>
      <w:proofErr w:type="gramStart"/>
      <w:r w:rsidRPr="00AA4842">
        <w:t>Variabel</w:t>
      </w:r>
      <w:proofErr w:type="spellEnd"/>
      <w:r w:rsidRPr="00AA4842">
        <w:t xml:space="preserve"> yang </w:t>
      </w:r>
      <w:proofErr w:type="spellStart"/>
      <w:r w:rsidRPr="00AA4842">
        <w:t>diamati</w:t>
      </w:r>
      <w:proofErr w:type="spellEnd"/>
      <w:r w:rsidRPr="00AA4842">
        <w:t xml:space="preserve"> </w:t>
      </w:r>
      <w:proofErr w:type="spellStart"/>
      <w:r w:rsidRPr="00AA4842">
        <w:t>selama</w:t>
      </w:r>
      <w:proofErr w:type="spellEnd"/>
      <w:r w:rsidRPr="00AA4842">
        <w:t xml:space="preserve"> </w:t>
      </w:r>
      <w:proofErr w:type="spellStart"/>
      <w:r w:rsidRPr="00AA4842">
        <w:t>penelitian</w:t>
      </w:r>
      <w:proofErr w:type="spellEnd"/>
      <w:r w:rsidRPr="00AA4842">
        <w:t xml:space="preserve"> </w:t>
      </w:r>
      <w:proofErr w:type="spellStart"/>
      <w:r w:rsidRPr="00AA4842">
        <w:t>meliputi</w:t>
      </w:r>
      <w:proofErr w:type="spellEnd"/>
      <w:r w:rsidRPr="00AA4842">
        <w:t xml:space="preserve"> </w:t>
      </w:r>
      <w:proofErr w:type="spellStart"/>
      <w:r w:rsidRPr="00AA4842">
        <w:t>indeks</w:t>
      </w:r>
      <w:proofErr w:type="spellEnd"/>
      <w:r w:rsidRPr="00AA4842">
        <w:t xml:space="preserve"> </w:t>
      </w:r>
      <w:proofErr w:type="spellStart"/>
      <w:r w:rsidRPr="00AA4842">
        <w:t>telur</w:t>
      </w:r>
      <w:proofErr w:type="spellEnd"/>
      <w:r w:rsidRPr="00AA4842">
        <w:t xml:space="preserve">, </w:t>
      </w:r>
      <w:proofErr w:type="spellStart"/>
      <w:r w:rsidRPr="00AA4842">
        <w:t>tebal</w:t>
      </w:r>
      <w:proofErr w:type="spellEnd"/>
      <w:r w:rsidRPr="00AA4842">
        <w:t xml:space="preserve"> </w:t>
      </w:r>
      <w:proofErr w:type="spellStart"/>
      <w:r w:rsidRPr="00AA4842">
        <w:t>kerabang</w:t>
      </w:r>
      <w:proofErr w:type="spellEnd"/>
      <w:r w:rsidRPr="00AA4842">
        <w:t xml:space="preserve"> </w:t>
      </w:r>
      <w:proofErr w:type="spellStart"/>
      <w:r w:rsidRPr="00AA4842">
        <w:t>dan</w:t>
      </w:r>
      <w:proofErr w:type="spellEnd"/>
      <w:r w:rsidRPr="00AA4842">
        <w:t xml:space="preserve"> </w:t>
      </w:r>
      <w:proofErr w:type="spellStart"/>
      <w:r w:rsidRPr="00AA4842">
        <w:t>bobot</w:t>
      </w:r>
      <w:proofErr w:type="spellEnd"/>
      <w:r w:rsidRPr="00AA4842">
        <w:t xml:space="preserve"> </w:t>
      </w:r>
      <w:proofErr w:type="spellStart"/>
      <w:r w:rsidRPr="00AA4842">
        <w:t>telur</w:t>
      </w:r>
      <w:proofErr w:type="spellEnd"/>
      <w:r w:rsidRPr="00AA4842">
        <w:t>.</w:t>
      </w:r>
      <w:proofErr w:type="gramEnd"/>
      <w:r w:rsidRPr="00AA4842">
        <w:t xml:space="preserve"> </w:t>
      </w:r>
      <w:proofErr w:type="spellStart"/>
      <w:proofErr w:type="gramStart"/>
      <w:r w:rsidRPr="00AA4842">
        <w:t>Hasil</w:t>
      </w:r>
      <w:proofErr w:type="spellEnd"/>
      <w:r w:rsidRPr="00AA4842">
        <w:t xml:space="preserve"> </w:t>
      </w:r>
      <w:proofErr w:type="spellStart"/>
      <w:r w:rsidRPr="00AA4842">
        <w:t>penelitian</w:t>
      </w:r>
      <w:proofErr w:type="spellEnd"/>
      <w:r w:rsidRPr="00AA4842">
        <w:t xml:space="preserve"> </w:t>
      </w:r>
      <w:proofErr w:type="spellStart"/>
      <w:r w:rsidRPr="00AA4842">
        <w:t>menunjukan</w:t>
      </w:r>
      <w:proofErr w:type="spellEnd"/>
      <w:r w:rsidRPr="00AA4842">
        <w:t xml:space="preserve"> </w:t>
      </w:r>
      <w:proofErr w:type="spellStart"/>
      <w:r w:rsidRPr="00AA4842">
        <w:t>pemberian</w:t>
      </w:r>
      <w:proofErr w:type="spellEnd"/>
      <w:r w:rsidRPr="00AA4842">
        <w:t xml:space="preserve"> </w:t>
      </w:r>
      <w:proofErr w:type="spellStart"/>
      <w:r w:rsidRPr="00AA4842">
        <w:t>tepung</w:t>
      </w:r>
      <w:proofErr w:type="spellEnd"/>
      <w:r w:rsidRPr="00AA4842">
        <w:t xml:space="preserve"> </w:t>
      </w:r>
      <w:proofErr w:type="spellStart"/>
      <w:r w:rsidRPr="00AA4842">
        <w:t>tomat</w:t>
      </w:r>
      <w:proofErr w:type="spellEnd"/>
      <w:r w:rsidRPr="00AA4842">
        <w:t xml:space="preserve"> </w:t>
      </w:r>
      <w:proofErr w:type="spellStart"/>
      <w:r w:rsidRPr="00AA4842">
        <w:t>dan</w:t>
      </w:r>
      <w:proofErr w:type="spellEnd"/>
      <w:r w:rsidRPr="00AA4842">
        <w:t xml:space="preserve"> </w:t>
      </w:r>
      <w:proofErr w:type="spellStart"/>
      <w:r w:rsidRPr="00AA4842">
        <w:t>ampas</w:t>
      </w:r>
      <w:proofErr w:type="spellEnd"/>
      <w:r w:rsidRPr="00AA4842">
        <w:t xml:space="preserve"> </w:t>
      </w:r>
      <w:proofErr w:type="spellStart"/>
      <w:r w:rsidRPr="00AA4842">
        <w:t>tahu</w:t>
      </w:r>
      <w:proofErr w:type="spellEnd"/>
      <w:r w:rsidRPr="00AA4842">
        <w:t xml:space="preserve"> </w:t>
      </w:r>
      <w:proofErr w:type="spellStart"/>
      <w:r w:rsidRPr="00AA4842">
        <w:t>pada</w:t>
      </w:r>
      <w:proofErr w:type="spellEnd"/>
      <w:r w:rsidRPr="00AA4842">
        <w:t xml:space="preserve"> </w:t>
      </w:r>
      <w:proofErr w:type="spellStart"/>
      <w:r w:rsidRPr="00AA4842">
        <w:t>pakan</w:t>
      </w:r>
      <w:proofErr w:type="spellEnd"/>
      <w:r w:rsidRPr="00AA4842">
        <w:t xml:space="preserve"> </w:t>
      </w:r>
      <w:proofErr w:type="spellStart"/>
      <w:r w:rsidRPr="00AA4842">
        <w:t>burung</w:t>
      </w:r>
      <w:proofErr w:type="spellEnd"/>
      <w:r w:rsidRPr="00AA4842">
        <w:t xml:space="preserve"> </w:t>
      </w:r>
      <w:proofErr w:type="spellStart"/>
      <w:r w:rsidRPr="00AA4842">
        <w:t>puyuh</w:t>
      </w:r>
      <w:proofErr w:type="spellEnd"/>
      <w:r w:rsidRPr="00AA4842">
        <w:t xml:space="preserve"> </w:t>
      </w:r>
      <w:proofErr w:type="spellStart"/>
      <w:r w:rsidRPr="00AA4842">
        <w:t>tidak</w:t>
      </w:r>
      <w:proofErr w:type="spellEnd"/>
      <w:r w:rsidRPr="00AA4842">
        <w:t xml:space="preserve"> </w:t>
      </w:r>
      <w:proofErr w:type="spellStart"/>
      <w:r w:rsidRPr="00AA4842">
        <w:t>mempengaruhi</w:t>
      </w:r>
      <w:proofErr w:type="spellEnd"/>
      <w:r w:rsidRPr="00AA4842">
        <w:t xml:space="preserve"> </w:t>
      </w:r>
      <w:proofErr w:type="spellStart"/>
      <w:r w:rsidRPr="00AA4842">
        <w:t>hasil</w:t>
      </w:r>
      <w:proofErr w:type="spellEnd"/>
      <w:r w:rsidRPr="00AA4842">
        <w:t xml:space="preserve"> yang </w:t>
      </w:r>
      <w:proofErr w:type="spellStart"/>
      <w:r w:rsidRPr="00AA4842">
        <w:t>nyata</w:t>
      </w:r>
      <w:proofErr w:type="spellEnd"/>
      <w:r w:rsidRPr="00AA4842">
        <w:t xml:space="preserve"> </w:t>
      </w:r>
      <w:proofErr w:type="spellStart"/>
      <w:r w:rsidRPr="00AA4842">
        <w:t>pada</w:t>
      </w:r>
      <w:proofErr w:type="spellEnd"/>
      <w:r w:rsidRPr="00AA4842">
        <w:t xml:space="preserve"> </w:t>
      </w:r>
      <w:proofErr w:type="spellStart"/>
      <w:r w:rsidRPr="00AA4842">
        <w:t>kualitas</w:t>
      </w:r>
      <w:proofErr w:type="spellEnd"/>
      <w:r w:rsidRPr="00AA4842">
        <w:t xml:space="preserve"> </w:t>
      </w:r>
      <w:proofErr w:type="spellStart"/>
      <w:r w:rsidRPr="00AA4842">
        <w:t>eksternal</w:t>
      </w:r>
      <w:proofErr w:type="spellEnd"/>
      <w:r w:rsidRPr="00AA4842">
        <w:t xml:space="preserve"> </w:t>
      </w:r>
      <w:proofErr w:type="spellStart"/>
      <w:r w:rsidRPr="00AA4842">
        <w:t>telur</w:t>
      </w:r>
      <w:proofErr w:type="spellEnd"/>
      <w:r w:rsidRPr="00AA4842">
        <w:t xml:space="preserve"> </w:t>
      </w:r>
      <w:proofErr w:type="spellStart"/>
      <w:r w:rsidRPr="00AA4842">
        <w:t>burung</w:t>
      </w:r>
      <w:proofErr w:type="spellEnd"/>
      <w:r w:rsidRPr="00AA4842">
        <w:t xml:space="preserve"> </w:t>
      </w:r>
      <w:proofErr w:type="spellStart"/>
      <w:r w:rsidRPr="00AA4842">
        <w:t>puyuh</w:t>
      </w:r>
      <w:proofErr w:type="spellEnd"/>
      <w:r w:rsidRPr="00AA4842">
        <w:t xml:space="preserve"> (</w:t>
      </w:r>
      <w:proofErr w:type="spellStart"/>
      <w:r w:rsidRPr="00AA4842">
        <w:t>bobot</w:t>
      </w:r>
      <w:proofErr w:type="spellEnd"/>
      <w:r w:rsidRPr="00AA4842">
        <w:t xml:space="preserve"> </w:t>
      </w:r>
      <w:proofErr w:type="spellStart"/>
      <w:r w:rsidRPr="00AA4842">
        <w:t>telur</w:t>
      </w:r>
      <w:proofErr w:type="spellEnd"/>
      <w:r w:rsidRPr="00AA4842">
        <w:t xml:space="preserve">, </w:t>
      </w:r>
      <w:proofErr w:type="spellStart"/>
      <w:r w:rsidRPr="00AA4842">
        <w:t>tebal</w:t>
      </w:r>
      <w:proofErr w:type="spellEnd"/>
      <w:r w:rsidRPr="00AA4842">
        <w:t xml:space="preserve"> </w:t>
      </w:r>
      <w:proofErr w:type="spellStart"/>
      <w:r w:rsidRPr="00AA4842">
        <w:t>kerabang</w:t>
      </w:r>
      <w:proofErr w:type="spellEnd"/>
      <w:r w:rsidRPr="00AA4842">
        <w:t xml:space="preserve"> </w:t>
      </w:r>
      <w:proofErr w:type="spellStart"/>
      <w:r w:rsidRPr="00AA4842">
        <w:t>dan</w:t>
      </w:r>
      <w:proofErr w:type="spellEnd"/>
      <w:r w:rsidRPr="00AA4842">
        <w:t xml:space="preserve"> </w:t>
      </w:r>
      <w:proofErr w:type="spellStart"/>
      <w:r w:rsidRPr="00AA4842">
        <w:t>indeks</w:t>
      </w:r>
      <w:proofErr w:type="spellEnd"/>
      <w:r w:rsidRPr="00AA4842">
        <w:t xml:space="preserve"> </w:t>
      </w:r>
      <w:proofErr w:type="spellStart"/>
      <w:r w:rsidRPr="00AA4842">
        <w:t>telur</w:t>
      </w:r>
      <w:proofErr w:type="spellEnd"/>
      <w:r w:rsidRPr="00AA4842">
        <w:t>).</w:t>
      </w:r>
      <w:proofErr w:type="gramEnd"/>
    </w:p>
    <w:p w:rsidR="00B83553" w:rsidRPr="006206BF" w:rsidRDefault="00BC5846" w:rsidP="00BC5846">
      <w:pPr>
        <w:pStyle w:val="Alinea1JSH"/>
        <w:rPr>
          <w:rStyle w:val="Alinea1JSHChar"/>
          <w:lang w:val="id-ID"/>
        </w:rPr>
      </w:pPr>
      <w:r w:rsidRPr="00AA4842">
        <w:t xml:space="preserve">Kata </w:t>
      </w:r>
      <w:proofErr w:type="spellStart"/>
      <w:proofErr w:type="gramStart"/>
      <w:r w:rsidRPr="00AA4842">
        <w:t>kunci</w:t>
      </w:r>
      <w:proofErr w:type="spellEnd"/>
      <w:r w:rsidRPr="00AA4842">
        <w:t xml:space="preserve"> :</w:t>
      </w:r>
      <w:proofErr w:type="gramEnd"/>
      <w:r w:rsidRPr="00AA4842">
        <w:rPr>
          <w:i/>
        </w:rPr>
        <w:t xml:space="preserve"> </w:t>
      </w:r>
      <w:proofErr w:type="spellStart"/>
      <w:r w:rsidRPr="00AA4842">
        <w:rPr>
          <w:i/>
        </w:rPr>
        <w:t>kualitas</w:t>
      </w:r>
      <w:proofErr w:type="spellEnd"/>
      <w:r w:rsidRPr="00AA4842">
        <w:rPr>
          <w:i/>
        </w:rPr>
        <w:t xml:space="preserve"> </w:t>
      </w:r>
      <w:proofErr w:type="spellStart"/>
      <w:r w:rsidRPr="00AA4842">
        <w:rPr>
          <w:i/>
        </w:rPr>
        <w:t>eksternal</w:t>
      </w:r>
      <w:proofErr w:type="spellEnd"/>
      <w:r w:rsidRPr="00AA4842">
        <w:rPr>
          <w:i/>
        </w:rPr>
        <w:t xml:space="preserve"> </w:t>
      </w:r>
      <w:proofErr w:type="spellStart"/>
      <w:r w:rsidRPr="00AA4842">
        <w:rPr>
          <w:i/>
        </w:rPr>
        <w:t>telur</w:t>
      </w:r>
      <w:proofErr w:type="spellEnd"/>
      <w:r>
        <w:rPr>
          <w:i/>
        </w:rPr>
        <w:t xml:space="preserve"> </w:t>
      </w:r>
      <w:proofErr w:type="spellStart"/>
      <w:r>
        <w:rPr>
          <w:i/>
        </w:rPr>
        <w:t>puyuh</w:t>
      </w:r>
      <w:proofErr w:type="spellEnd"/>
      <w:r>
        <w:rPr>
          <w:i/>
        </w:rPr>
        <w:t xml:space="preserve">, </w:t>
      </w:r>
      <w:proofErr w:type="spellStart"/>
      <w:r>
        <w:rPr>
          <w:i/>
        </w:rPr>
        <w:t>tepung</w:t>
      </w:r>
      <w:proofErr w:type="spellEnd"/>
      <w:r>
        <w:rPr>
          <w:i/>
        </w:rPr>
        <w:t xml:space="preserve"> </w:t>
      </w:r>
      <w:proofErr w:type="spellStart"/>
      <w:r>
        <w:rPr>
          <w:i/>
        </w:rPr>
        <w:t>tomat</w:t>
      </w:r>
      <w:proofErr w:type="spellEnd"/>
      <w:r>
        <w:rPr>
          <w:i/>
        </w:rPr>
        <w:t xml:space="preserve">, </w:t>
      </w:r>
      <w:proofErr w:type="spellStart"/>
      <w:r>
        <w:rPr>
          <w:i/>
        </w:rPr>
        <w:t>ampas</w:t>
      </w:r>
      <w:proofErr w:type="spellEnd"/>
      <w:r>
        <w:rPr>
          <w:i/>
        </w:rPr>
        <w:t xml:space="preserve"> </w:t>
      </w:r>
      <w:proofErr w:type="spellStart"/>
      <w:r>
        <w:rPr>
          <w:i/>
        </w:rPr>
        <w:t>tahu</w:t>
      </w:r>
      <w:proofErr w:type="spellEnd"/>
    </w:p>
    <w:p w:rsidR="00174A76" w:rsidRPr="006206BF" w:rsidRDefault="00174A76" w:rsidP="00174A76">
      <w:pPr>
        <w:pStyle w:val="Alinea2JSH"/>
      </w:pPr>
    </w:p>
    <w:p w:rsidR="00A83C0E" w:rsidRPr="006206BF" w:rsidRDefault="00BC5846" w:rsidP="00174A76">
      <w:pPr>
        <w:pStyle w:val="ReffJSH"/>
        <w:pBdr>
          <w:top w:val="single" w:sz="4" w:space="1" w:color="auto"/>
          <w:bottom w:val="single" w:sz="4" w:space="1" w:color="auto"/>
        </w:pBdr>
        <w:sectPr w:rsidR="00A83C0E" w:rsidRPr="006206BF" w:rsidSect="00B13A23">
          <w:type w:val="continuous"/>
          <w:pgSz w:w="11907" w:h="16839" w:code="9"/>
          <w:pgMar w:top="1361" w:right="1021" w:bottom="1021" w:left="1361" w:header="709" w:footer="709" w:gutter="0"/>
          <w:cols w:space="284"/>
          <w:docGrid w:linePitch="360"/>
        </w:sectPr>
      </w:pPr>
      <w:r>
        <w:rPr>
          <w:lang w:val="en-US"/>
        </w:rPr>
        <w:lastRenderedPageBreak/>
        <w:t xml:space="preserve">M Yusuf,  D </w:t>
      </w:r>
      <w:r w:rsidR="00FD6BD5" w:rsidRPr="006206BF">
        <w:t>Kard</w:t>
      </w:r>
      <w:r>
        <w:t>aya</w:t>
      </w:r>
      <w:r>
        <w:rPr>
          <w:lang w:val="en-US"/>
        </w:rPr>
        <w:t xml:space="preserve">, dan </w:t>
      </w:r>
      <w:r>
        <w:t>D Sudrajat</w:t>
      </w:r>
      <w:r w:rsidR="00FD6BD5" w:rsidRPr="006206BF">
        <w:t>.</w:t>
      </w:r>
      <w:r>
        <w:t xml:space="preserve"> 201</w:t>
      </w:r>
      <w:r>
        <w:rPr>
          <w:lang w:val="en-US"/>
        </w:rPr>
        <w:t>9</w:t>
      </w:r>
      <w:r w:rsidR="00A83C0E" w:rsidRPr="006206BF">
        <w:t xml:space="preserve">.  </w:t>
      </w:r>
      <w:r w:rsidRPr="00AA4842">
        <w:rPr>
          <w:rFonts w:ascii="Times New Roman" w:hAnsi="Times New Roman"/>
          <w:sz w:val="24"/>
        </w:rPr>
        <w:t xml:space="preserve">Pemberian Tepung </w:t>
      </w:r>
      <w:r>
        <w:rPr>
          <w:rFonts w:ascii="Times New Roman" w:hAnsi="Times New Roman"/>
          <w:sz w:val="24"/>
        </w:rPr>
        <w:t xml:space="preserve">Tomat dan Ampas Tahu pada Pakan   </w:t>
      </w:r>
      <w:r w:rsidRPr="00AA4842">
        <w:rPr>
          <w:rFonts w:ascii="Times New Roman" w:hAnsi="Times New Roman"/>
          <w:sz w:val="24"/>
        </w:rPr>
        <w:t>Komersial Terhadap Kualitas Eksternal Telur Puyuh (</w:t>
      </w:r>
      <w:r w:rsidRPr="00AA4842">
        <w:rPr>
          <w:rFonts w:ascii="Times New Roman" w:hAnsi="Times New Roman"/>
          <w:i/>
          <w:sz w:val="24"/>
        </w:rPr>
        <w:t>Coturnix coturnix japonica</w:t>
      </w:r>
      <w:r w:rsidRPr="00AA4842">
        <w:rPr>
          <w:rFonts w:ascii="Times New Roman" w:hAnsi="Times New Roman"/>
          <w:sz w:val="24"/>
        </w:rPr>
        <w:t xml:space="preserve">) Periode </w:t>
      </w:r>
      <w:r w:rsidRPr="00AA4842">
        <w:rPr>
          <w:rFonts w:ascii="Times New Roman" w:hAnsi="Times New Roman"/>
          <w:i/>
          <w:sz w:val="24"/>
        </w:rPr>
        <w:t>Laye</w:t>
      </w:r>
      <w:r>
        <w:rPr>
          <w:rFonts w:ascii="Times New Roman" w:hAnsi="Times New Roman"/>
          <w:i/>
          <w:sz w:val="24"/>
          <w:lang w:val="en-US"/>
        </w:rPr>
        <w:t>r</w:t>
      </w:r>
      <w:r w:rsidR="00A83C0E" w:rsidRPr="006206BF">
        <w:t xml:space="preserve">. </w:t>
      </w:r>
      <w:r w:rsidR="00D560EC">
        <w:rPr>
          <w:i/>
        </w:rPr>
        <w:t>Jurnal Peternakan Nusantara</w:t>
      </w:r>
      <w:r w:rsidR="00FD6BD5" w:rsidRPr="006206BF">
        <w:t xml:space="preserve"> </w:t>
      </w:r>
      <w:r>
        <w:rPr>
          <w:lang w:val="en-US"/>
        </w:rPr>
        <w:t>5</w:t>
      </w:r>
      <w:r>
        <w:t>(</w:t>
      </w:r>
      <w:r>
        <w:rPr>
          <w:lang w:val="en-US"/>
        </w:rPr>
        <w:t>1</w:t>
      </w:r>
      <w:r w:rsidR="00A83C0E" w:rsidRPr="006206BF">
        <w:t xml:space="preserve">): </w:t>
      </w:r>
      <w:r>
        <w:rPr>
          <w:lang w:val="en-US"/>
        </w:rPr>
        <w:t>51-</w:t>
      </w:r>
      <w:r w:rsidR="002F044A">
        <w:rPr>
          <w:lang w:val="en-US"/>
        </w:rPr>
        <w:t>56</w:t>
      </w:r>
      <w:r w:rsidR="00A83C0E" w:rsidRPr="006206BF">
        <w:t xml:space="preserve">. </w:t>
      </w:r>
    </w:p>
    <w:p w:rsidR="009616C1" w:rsidRPr="006206BF" w:rsidRDefault="009616C1" w:rsidP="000B5918">
      <w:pPr>
        <w:jc w:val="both"/>
        <w:rPr>
          <w:rFonts w:ascii="Cambria" w:hAnsi="Cambria"/>
          <w:b/>
          <w:sz w:val="20"/>
          <w:lang w:val="id-ID"/>
        </w:rPr>
      </w:pPr>
    </w:p>
    <w:p w:rsidR="00AA4B76" w:rsidRPr="006206BF" w:rsidRDefault="00AA4B76" w:rsidP="000B5918">
      <w:pPr>
        <w:jc w:val="both"/>
        <w:rPr>
          <w:rFonts w:ascii="Cambria" w:hAnsi="Cambria"/>
          <w:b/>
          <w:sz w:val="20"/>
          <w:lang w:val="id-ID"/>
        </w:rPr>
        <w:sectPr w:rsidR="00AA4B76" w:rsidRPr="006206BF" w:rsidSect="00B13A23">
          <w:type w:val="continuous"/>
          <w:pgSz w:w="11907" w:h="16839" w:code="9"/>
          <w:pgMar w:top="1361" w:right="1021" w:bottom="1021" w:left="1361" w:header="709" w:footer="709" w:gutter="0"/>
          <w:cols w:num="2" w:space="284"/>
          <w:docGrid w:linePitch="360"/>
        </w:sectPr>
      </w:pPr>
    </w:p>
    <w:sdt>
      <w:sdtPr>
        <w:rPr>
          <w:lang w:val="id-ID"/>
        </w:rPr>
        <w:id w:val="9373454"/>
        <w:placeholder>
          <w:docPart w:val="BCCD07B197014772912C543270C8EBF6"/>
        </w:placeholder>
        <w:temporary/>
      </w:sdtPr>
      <w:sdtEndPr/>
      <w:sdtContent>
        <w:p w:rsidR="00B83553" w:rsidRPr="006206BF" w:rsidRDefault="00B83553" w:rsidP="00AD47DD">
          <w:pPr>
            <w:pStyle w:val="JJP"/>
            <w:rPr>
              <w:rFonts w:ascii="Times New Roman" w:eastAsiaTheme="minorHAnsi" w:hAnsi="Times New Roman" w:cs="Times New Roman"/>
              <w:szCs w:val="20"/>
              <w:lang w:val="id-ID"/>
            </w:rPr>
          </w:pPr>
          <w:r w:rsidRPr="006206BF">
            <w:rPr>
              <w:lang w:val="id-ID"/>
            </w:rPr>
            <w:t>PENDAHULUAN</w:t>
          </w:r>
        </w:p>
      </w:sdtContent>
    </w:sdt>
    <w:p w:rsidR="00BC5846" w:rsidRPr="00AB00FC" w:rsidRDefault="00BC5846" w:rsidP="00BC5846">
      <w:pPr>
        <w:pStyle w:val="Paragraf2"/>
        <w:rPr>
          <w:i/>
          <w:iCs/>
        </w:rPr>
      </w:pPr>
      <w:r w:rsidRPr="00AB00FC">
        <w:t xml:space="preserve">Burung puyuh merupakan salah satu ternak yang mudah dibudidayakan dan memiliki keunggulan yaitu produksi telur, daging dan masa pemeliharaan yang singkat dan mudah. Puyuh yang sudah produktif mampu menghasilkan telur mencapai 250-300 butir/tahun dengan berat rata-rata 10 g/butir. Burung puyuh betina mulai bertelur pada umur 42 hari dengan puncak produksi mencapai 76% pada umur 5 bulan (Nasution, 2007). Keistimewaan lain burung puyuh yaitu mempunyai siklus hidup yang pendek, tubuh kecil sehingga tidak memerlukan tempat yang luas. </w:t>
      </w:r>
    </w:p>
    <w:p w:rsidR="00BC5846" w:rsidRPr="00AB00FC" w:rsidRDefault="00BC5846" w:rsidP="00BC5846">
      <w:pPr>
        <w:pStyle w:val="Paragraf2"/>
      </w:pPr>
      <w:r w:rsidRPr="00AB00FC">
        <w:t>Peningkatan potensi produksi telur puyuh selain dipengaruhi oleh faktor genetik juga dipengaruhi lingkungan. Secara genetik produksi telur pada puyuh sangat tinggi tetapi sifat ini tidak akan tercapai apabila faktor lingkungan tidak menunjang. Salah satu faktor lingkungan yang penting adalah pemberian ransum. Ransum yang baik ialah yang mempunyai nilai gizi seimbang, tepat dan mengandung protein, lemak, karbohindrat,</w:t>
      </w:r>
      <w:r>
        <w:t xml:space="preserve"> vitamin dan mineral (Widodo 20</w:t>
      </w:r>
      <w:r>
        <w:rPr>
          <w:lang w:val="en-US"/>
        </w:rPr>
        <w:t>0</w:t>
      </w:r>
      <w:r w:rsidRPr="00AB00FC">
        <w:t xml:space="preserve">2). Pakan merupakan komponen terbesar dari biaya produksi yaitu sekitar 70-80%. Pencarian pakan alternatif sebagai pengganti sumber pakan merupakan upaya peternak untuk meminimalkan biaya pakan. Hal ini dapat dilakukan dengan memanfaatkan bahan-bahan yang kurang bermanfaat atau hasil samping suatu produk, tersedia dalam jumlah banyak, mudah diperoleh, harganya murah dan mempunyai nilai nutrisi. Oleh karena itu, perlu pakan alternatif untuk mengatasi salah satunya yaitu dengan memanfaatkan campuran tepung tomat dan ampas tahu. </w:t>
      </w:r>
    </w:p>
    <w:p w:rsidR="00BC5846" w:rsidRPr="00AB00FC" w:rsidRDefault="00BC5846" w:rsidP="00BC5846">
      <w:pPr>
        <w:pStyle w:val="Paragraf2"/>
      </w:pPr>
      <w:r w:rsidRPr="00AB00FC">
        <w:t>Pemanfaatan tomat sebagai bahan pakan ternak dapat dilakukan sebagai upaya peningkatan produktifitas ternak. Tomat berpotensi sebagai bahan pakan sumber vitamin, mineral dan antiok</w:t>
      </w:r>
      <w:r>
        <w:t xml:space="preserve">sidan yang murah. Mappiratu </w:t>
      </w:r>
      <w:r w:rsidRPr="00AD665E">
        <w:rPr>
          <w:i/>
        </w:rPr>
        <w:t>et al</w:t>
      </w:r>
      <w:r w:rsidRPr="00AB00FC">
        <w:t xml:space="preserve"> (2010) menyatakan bahwa tomat mengandung vitamin C, vitamin B, vitamin E dan provitamin A. Sedangkan mineral meliputi Ca, Mg, P, K, Na, Fe, sulfur dan klorin. Tomat juga mengandung senyawa seperti </w:t>
      </w:r>
      <w:r w:rsidRPr="00AB00FC">
        <w:lastRenderedPageBreak/>
        <w:t xml:space="preserve">solanin, saponin, asam folat, asam malat, asam sitrat, bioflavonoid (termasuk </w:t>
      </w:r>
      <w:r w:rsidRPr="00AB00FC">
        <w:rPr>
          <w:i/>
        </w:rPr>
        <w:t>lycopene</w:t>
      </w:r>
      <w:r w:rsidRPr="00AB00FC">
        <w:t xml:space="preserve">, alfa </w:t>
      </w:r>
      <w:r w:rsidRPr="00AB00FC">
        <w:rPr>
          <w:spacing w:val="2"/>
        </w:rPr>
        <w:t xml:space="preserve">dan </w:t>
      </w:r>
      <w:r w:rsidRPr="00AB00FC">
        <w:t xml:space="preserve">beta-karoten), protein, lemak dan histamine. </w:t>
      </w:r>
      <w:r w:rsidRPr="00AB00FC">
        <w:rPr>
          <w:i/>
        </w:rPr>
        <w:t xml:space="preserve">Lycopene </w:t>
      </w:r>
      <w:r w:rsidRPr="00AB00FC">
        <w:t xml:space="preserve">merupakan salah satu senyawa yang paling banyak dalam tomat. Sumardiono </w:t>
      </w:r>
      <w:r w:rsidRPr="00AD665E">
        <w:rPr>
          <w:i/>
          <w:lang w:val="en-US"/>
        </w:rPr>
        <w:t>et al</w:t>
      </w:r>
      <w:r w:rsidRPr="00AB00FC">
        <w:t xml:space="preserve"> (2008) melaporkan kandungan </w:t>
      </w:r>
      <w:r w:rsidRPr="00AB00FC">
        <w:rPr>
          <w:i/>
        </w:rPr>
        <w:t xml:space="preserve">lycopene </w:t>
      </w:r>
      <w:r w:rsidRPr="00AB00FC">
        <w:t xml:space="preserve">pada buah tomat </w:t>
      </w:r>
      <w:r w:rsidRPr="00AB00FC">
        <w:rPr>
          <w:spacing w:val="-3"/>
        </w:rPr>
        <w:t xml:space="preserve">segar </w:t>
      </w:r>
      <w:r w:rsidRPr="00AB00FC">
        <w:t>sebesar 6,6 mg/100</w:t>
      </w:r>
      <w:r w:rsidRPr="00AB00FC">
        <w:rPr>
          <w:spacing w:val="24"/>
        </w:rPr>
        <w:t xml:space="preserve"> </w:t>
      </w:r>
      <w:r w:rsidRPr="00AB00FC">
        <w:t>g senyawa ini berguna sebagai antioksidan. Dengan diberikannya likopen dalam ransum pakan pada burung puyuh diharapkan dapat meningkat dan kualitas telur lebih baik. Ampas tahu adalah salah satu bahan yang dapat digunakan sebagai sumber protein, bahan pakan ini mengandung protein 8,66%; lemak 3,79%; air 51,63% dan abu 1,21%. Namun protein yang tinggi tidak akan berpengaruh banyak terhadap kualitas telur jika tidak diimbangi dengan konsumsi yang baik.</w:t>
      </w:r>
      <w:r>
        <w:rPr>
          <w:lang w:val="en-US"/>
        </w:rPr>
        <w:t xml:space="preserve"> </w:t>
      </w:r>
      <w:r w:rsidRPr="00AB00FC">
        <w:t>Dalam hal ini, buah tomat mampu melengkapi ampas tahu sebagai campuran dalam pakan komersial.</w:t>
      </w:r>
    </w:p>
    <w:p w:rsidR="00FB0315" w:rsidRPr="006206BF" w:rsidRDefault="00BC5846" w:rsidP="00BC5846">
      <w:pPr>
        <w:pStyle w:val="Paragraf2"/>
      </w:pPr>
      <w:r w:rsidRPr="00AB00FC">
        <w:rPr>
          <w:lang w:eastAsia="x-none"/>
        </w:rPr>
        <w:t xml:space="preserve">Tujuan dari penelitian ini yaitu untuk mengetahui </w:t>
      </w:r>
      <w:r w:rsidRPr="00AB00FC">
        <w:t xml:space="preserve">pengaruh pemberian  tepung tomat dan ampas tahu dalam pakan komersial terhadap kualitas eksternal telur burung puyuh </w:t>
      </w:r>
      <w:r w:rsidRPr="00AB00FC">
        <w:rPr>
          <w:bCs/>
          <w:color w:val="000000"/>
        </w:rPr>
        <w:t>(</w:t>
      </w:r>
      <w:r w:rsidRPr="00AB00FC">
        <w:rPr>
          <w:bCs/>
          <w:i/>
          <w:iCs/>
          <w:color w:val="000000"/>
        </w:rPr>
        <w:t>Coturnix coturnix japonica</w:t>
      </w:r>
      <w:r w:rsidRPr="00AB00FC">
        <w:rPr>
          <w:bCs/>
          <w:color w:val="000000"/>
        </w:rPr>
        <w:t>).</w:t>
      </w:r>
      <w:r>
        <w:rPr>
          <w:bCs/>
          <w:color w:val="000000"/>
          <w:lang w:val="en-US"/>
        </w:rPr>
        <w:t xml:space="preserve"> </w:t>
      </w:r>
      <w:r>
        <w:t>Hipotesis penelitian ini adalah p</w:t>
      </w:r>
      <w:r w:rsidRPr="00AB00FC">
        <w:t xml:space="preserve">enambahan tepung tomat dan ampas tahu dalam pakan pada puyuh periode produksi </w:t>
      </w:r>
      <w:r w:rsidRPr="00AB00FC">
        <w:rPr>
          <w:bCs/>
          <w:color w:val="000000"/>
        </w:rPr>
        <w:t>(</w:t>
      </w:r>
      <w:r w:rsidRPr="00AB00FC">
        <w:rPr>
          <w:bCs/>
          <w:i/>
          <w:iCs/>
          <w:color w:val="000000"/>
        </w:rPr>
        <w:t>Coturnix coturnix japonica</w:t>
      </w:r>
      <w:r w:rsidRPr="00AB00FC">
        <w:rPr>
          <w:bCs/>
          <w:color w:val="000000"/>
        </w:rPr>
        <w:t xml:space="preserve">) berpengaruh terhadap kualitas eksternal telur burung puyuh. </w:t>
      </w:r>
      <w:r>
        <w:t>Penelitian ini diharapkan dapat bermanfaat untuk</w:t>
      </w:r>
      <w:r w:rsidRPr="00AB00FC">
        <w:t xml:space="preserve"> menghasilkan puyuh petelur yang berproduksi lebih baik dengan penambahan tepung tomat dan ampas tahu dalam pakan komersial</w:t>
      </w:r>
      <w:r w:rsidR="00FB0315" w:rsidRPr="006206BF">
        <w:t xml:space="preserve">. </w:t>
      </w:r>
    </w:p>
    <w:p w:rsidR="00F96AC3" w:rsidRPr="006206BF" w:rsidRDefault="00F96AC3" w:rsidP="00AD47DD">
      <w:pPr>
        <w:pStyle w:val="Alinea1JSH"/>
        <w:rPr>
          <w:lang w:val="id-ID"/>
        </w:rPr>
      </w:pPr>
      <w:r w:rsidRPr="006206BF">
        <w:rPr>
          <w:lang w:val="id-ID"/>
        </w:rPr>
        <w:t xml:space="preserve"> </w:t>
      </w:r>
    </w:p>
    <w:sdt>
      <w:sdtPr>
        <w:rPr>
          <w:lang w:val="id-ID"/>
        </w:rPr>
        <w:id w:val="9373537"/>
        <w:placeholder>
          <w:docPart w:val="DFF7BBCA0BCF4371B4A4244F0AEF453B"/>
        </w:placeholder>
        <w:temporary/>
      </w:sdtPr>
      <w:sdtEndPr/>
      <w:sdtContent>
        <w:p w:rsidR="00B83553" w:rsidRPr="006206BF" w:rsidRDefault="00B83553" w:rsidP="00AD47DD">
          <w:pPr>
            <w:pStyle w:val="JJP"/>
            <w:rPr>
              <w:rFonts w:ascii="Times New Roman" w:eastAsiaTheme="minorHAnsi" w:hAnsi="Times New Roman" w:cs="Times New Roman"/>
              <w:szCs w:val="20"/>
              <w:lang w:val="id-ID"/>
            </w:rPr>
          </w:pPr>
          <w:r w:rsidRPr="006206BF">
            <w:rPr>
              <w:lang w:val="id-ID"/>
            </w:rPr>
            <w:t>MATERI DAN METODE</w:t>
          </w:r>
        </w:p>
      </w:sdtContent>
    </w:sdt>
    <w:p w:rsidR="00FB0315" w:rsidRPr="006206BF" w:rsidRDefault="00174A76" w:rsidP="00DF39CE">
      <w:pPr>
        <w:pStyle w:val="Tajuk2"/>
      </w:pPr>
      <w:r w:rsidRPr="006206BF">
        <w:t>Materi</w:t>
      </w:r>
    </w:p>
    <w:p w:rsidR="00BC5846" w:rsidRDefault="00BC5846" w:rsidP="00BC5846">
      <w:pPr>
        <w:spacing w:after="360"/>
        <w:ind w:firstLine="720"/>
        <w:jc w:val="both"/>
        <w:rPr>
          <w:szCs w:val="24"/>
        </w:rPr>
      </w:pPr>
      <w:proofErr w:type="spellStart"/>
      <w:r w:rsidRPr="00AB00FC">
        <w:rPr>
          <w:szCs w:val="24"/>
        </w:rPr>
        <w:t>Penelitian</w:t>
      </w:r>
      <w:proofErr w:type="spellEnd"/>
      <w:r w:rsidRPr="00AB00FC">
        <w:rPr>
          <w:szCs w:val="24"/>
        </w:rPr>
        <w:t xml:space="preserve"> </w:t>
      </w:r>
      <w:proofErr w:type="spellStart"/>
      <w:r w:rsidRPr="00AB00FC">
        <w:rPr>
          <w:szCs w:val="24"/>
        </w:rPr>
        <w:t>ini</w:t>
      </w:r>
      <w:proofErr w:type="spellEnd"/>
      <w:r w:rsidRPr="00AB00FC">
        <w:rPr>
          <w:szCs w:val="24"/>
        </w:rPr>
        <w:t xml:space="preserve"> </w:t>
      </w:r>
      <w:proofErr w:type="spellStart"/>
      <w:r w:rsidRPr="00AB00FC">
        <w:rPr>
          <w:szCs w:val="24"/>
        </w:rPr>
        <w:t>dilaksanakan</w:t>
      </w:r>
      <w:proofErr w:type="spellEnd"/>
      <w:r w:rsidRPr="00AB00FC">
        <w:rPr>
          <w:szCs w:val="24"/>
        </w:rPr>
        <w:t xml:space="preserve"> di </w:t>
      </w:r>
      <w:proofErr w:type="spellStart"/>
      <w:r w:rsidRPr="00AB00FC">
        <w:rPr>
          <w:szCs w:val="24"/>
        </w:rPr>
        <w:t>peternakan</w:t>
      </w:r>
      <w:proofErr w:type="spellEnd"/>
      <w:r w:rsidRPr="00AB00FC">
        <w:rPr>
          <w:szCs w:val="24"/>
        </w:rPr>
        <w:t xml:space="preserve"> </w:t>
      </w:r>
      <w:proofErr w:type="spellStart"/>
      <w:r w:rsidRPr="00AB00FC">
        <w:rPr>
          <w:szCs w:val="24"/>
        </w:rPr>
        <w:t>puyuh</w:t>
      </w:r>
      <w:proofErr w:type="spellEnd"/>
      <w:r w:rsidRPr="00AB00FC">
        <w:rPr>
          <w:szCs w:val="24"/>
        </w:rPr>
        <w:t xml:space="preserve"> CV </w:t>
      </w:r>
      <w:proofErr w:type="spellStart"/>
      <w:r w:rsidRPr="00AB00FC">
        <w:rPr>
          <w:szCs w:val="24"/>
        </w:rPr>
        <w:t>Kayumanis</w:t>
      </w:r>
      <w:proofErr w:type="spellEnd"/>
      <w:r w:rsidRPr="00AB00FC">
        <w:rPr>
          <w:szCs w:val="24"/>
        </w:rPr>
        <w:t xml:space="preserve"> Quail Farm yang </w:t>
      </w:r>
      <w:proofErr w:type="spellStart"/>
      <w:r w:rsidRPr="00AB00FC">
        <w:rPr>
          <w:szCs w:val="24"/>
        </w:rPr>
        <w:t>berada</w:t>
      </w:r>
      <w:proofErr w:type="spellEnd"/>
      <w:r w:rsidRPr="00AB00FC">
        <w:rPr>
          <w:szCs w:val="24"/>
        </w:rPr>
        <w:t xml:space="preserve"> di </w:t>
      </w:r>
      <w:proofErr w:type="spellStart"/>
      <w:r w:rsidRPr="00AB00FC">
        <w:rPr>
          <w:szCs w:val="24"/>
        </w:rPr>
        <w:t>Jalan</w:t>
      </w:r>
      <w:proofErr w:type="spellEnd"/>
      <w:r w:rsidRPr="00AB00FC">
        <w:rPr>
          <w:szCs w:val="24"/>
        </w:rPr>
        <w:t xml:space="preserve"> </w:t>
      </w:r>
      <w:proofErr w:type="spellStart"/>
      <w:r w:rsidRPr="00AB00FC">
        <w:rPr>
          <w:szCs w:val="24"/>
        </w:rPr>
        <w:t>Gg</w:t>
      </w:r>
      <w:proofErr w:type="spellEnd"/>
      <w:r w:rsidRPr="00AB00FC">
        <w:rPr>
          <w:szCs w:val="24"/>
        </w:rPr>
        <w:t xml:space="preserve"> Masjid Al-</w:t>
      </w:r>
      <w:proofErr w:type="spellStart"/>
      <w:r w:rsidRPr="00AB00FC">
        <w:rPr>
          <w:szCs w:val="24"/>
        </w:rPr>
        <w:t>Makmury</w:t>
      </w:r>
      <w:proofErr w:type="spellEnd"/>
      <w:r w:rsidRPr="00AB00FC">
        <w:rPr>
          <w:szCs w:val="24"/>
        </w:rPr>
        <w:t xml:space="preserve"> RT 02 RW 02 </w:t>
      </w:r>
      <w:proofErr w:type="spellStart"/>
      <w:r w:rsidRPr="00AB00FC">
        <w:rPr>
          <w:szCs w:val="24"/>
        </w:rPr>
        <w:t>nomor</w:t>
      </w:r>
      <w:proofErr w:type="spellEnd"/>
      <w:r w:rsidRPr="00AB00FC">
        <w:rPr>
          <w:szCs w:val="24"/>
        </w:rPr>
        <w:t xml:space="preserve"> 8 </w:t>
      </w:r>
      <w:proofErr w:type="spellStart"/>
      <w:r w:rsidRPr="00AB00FC">
        <w:rPr>
          <w:szCs w:val="24"/>
        </w:rPr>
        <w:t>Kelurahan</w:t>
      </w:r>
      <w:proofErr w:type="spellEnd"/>
      <w:r w:rsidRPr="00AB00FC">
        <w:rPr>
          <w:szCs w:val="24"/>
        </w:rPr>
        <w:t xml:space="preserve"> </w:t>
      </w:r>
      <w:proofErr w:type="spellStart"/>
      <w:r w:rsidRPr="00AB00FC">
        <w:rPr>
          <w:szCs w:val="24"/>
        </w:rPr>
        <w:t>Kencana</w:t>
      </w:r>
      <w:proofErr w:type="spellEnd"/>
      <w:r w:rsidRPr="00AB00FC">
        <w:rPr>
          <w:szCs w:val="24"/>
        </w:rPr>
        <w:t xml:space="preserve">, </w:t>
      </w:r>
      <w:proofErr w:type="spellStart"/>
      <w:r w:rsidRPr="00AB00FC">
        <w:rPr>
          <w:szCs w:val="24"/>
        </w:rPr>
        <w:t>Kecamatan</w:t>
      </w:r>
      <w:proofErr w:type="spellEnd"/>
      <w:r w:rsidRPr="00AB00FC">
        <w:rPr>
          <w:szCs w:val="24"/>
        </w:rPr>
        <w:t xml:space="preserve"> Tanah </w:t>
      </w:r>
      <w:proofErr w:type="spellStart"/>
      <w:r w:rsidRPr="00AB00FC">
        <w:rPr>
          <w:szCs w:val="24"/>
        </w:rPr>
        <w:t>Sareal</w:t>
      </w:r>
      <w:proofErr w:type="spellEnd"/>
      <w:r w:rsidRPr="00AB00FC">
        <w:rPr>
          <w:szCs w:val="24"/>
        </w:rPr>
        <w:t xml:space="preserve">, Kota Bogor, </w:t>
      </w:r>
      <w:proofErr w:type="spellStart"/>
      <w:r w:rsidRPr="00AB00FC">
        <w:rPr>
          <w:szCs w:val="24"/>
        </w:rPr>
        <w:t>Jawa</w:t>
      </w:r>
      <w:proofErr w:type="spellEnd"/>
      <w:r w:rsidRPr="00AB00FC">
        <w:rPr>
          <w:szCs w:val="24"/>
        </w:rPr>
        <w:t xml:space="preserve"> Barat. </w:t>
      </w:r>
      <w:proofErr w:type="spellStart"/>
      <w:proofErr w:type="gramStart"/>
      <w:r w:rsidRPr="00AB00FC">
        <w:rPr>
          <w:szCs w:val="24"/>
        </w:rPr>
        <w:t>Penelitian</w:t>
      </w:r>
      <w:proofErr w:type="spellEnd"/>
      <w:r w:rsidRPr="00AB00FC">
        <w:rPr>
          <w:szCs w:val="24"/>
        </w:rPr>
        <w:t xml:space="preserve"> </w:t>
      </w:r>
      <w:proofErr w:type="spellStart"/>
      <w:r w:rsidRPr="00AB00FC">
        <w:rPr>
          <w:szCs w:val="24"/>
        </w:rPr>
        <w:t>ini</w:t>
      </w:r>
      <w:proofErr w:type="spellEnd"/>
      <w:r w:rsidRPr="00AB00FC">
        <w:rPr>
          <w:szCs w:val="24"/>
        </w:rPr>
        <w:t xml:space="preserve"> </w:t>
      </w:r>
      <w:proofErr w:type="spellStart"/>
      <w:r w:rsidRPr="00AB00FC">
        <w:rPr>
          <w:szCs w:val="24"/>
        </w:rPr>
        <w:t>berlangsung</w:t>
      </w:r>
      <w:proofErr w:type="spellEnd"/>
      <w:r w:rsidRPr="00AB00FC">
        <w:rPr>
          <w:szCs w:val="24"/>
        </w:rPr>
        <w:t xml:space="preserve"> </w:t>
      </w:r>
      <w:proofErr w:type="spellStart"/>
      <w:r w:rsidRPr="00AB00FC">
        <w:rPr>
          <w:szCs w:val="24"/>
        </w:rPr>
        <w:t>selama</w:t>
      </w:r>
      <w:proofErr w:type="spellEnd"/>
      <w:r w:rsidRPr="00AB00FC">
        <w:rPr>
          <w:szCs w:val="24"/>
        </w:rPr>
        <w:t xml:space="preserve"> </w:t>
      </w:r>
      <w:proofErr w:type="spellStart"/>
      <w:r w:rsidRPr="00AB00FC">
        <w:rPr>
          <w:szCs w:val="24"/>
        </w:rPr>
        <w:t>empat</w:t>
      </w:r>
      <w:proofErr w:type="spellEnd"/>
      <w:r w:rsidRPr="00AB00FC">
        <w:rPr>
          <w:szCs w:val="24"/>
        </w:rPr>
        <w:t xml:space="preserve"> </w:t>
      </w:r>
      <w:proofErr w:type="spellStart"/>
      <w:r w:rsidRPr="00AB00FC">
        <w:rPr>
          <w:szCs w:val="24"/>
        </w:rPr>
        <w:t>minggu</w:t>
      </w:r>
      <w:proofErr w:type="spellEnd"/>
      <w:r w:rsidRPr="00AB00FC">
        <w:rPr>
          <w:szCs w:val="24"/>
        </w:rPr>
        <w:t xml:space="preserve">, di </w:t>
      </w:r>
      <w:proofErr w:type="spellStart"/>
      <w:r w:rsidRPr="00AB00FC">
        <w:rPr>
          <w:szCs w:val="24"/>
        </w:rPr>
        <w:t>mulai</w:t>
      </w:r>
      <w:proofErr w:type="spellEnd"/>
      <w:r w:rsidRPr="00AB00FC">
        <w:rPr>
          <w:szCs w:val="24"/>
        </w:rPr>
        <w:t xml:space="preserve"> </w:t>
      </w:r>
      <w:proofErr w:type="spellStart"/>
      <w:r w:rsidRPr="00AB00FC">
        <w:rPr>
          <w:szCs w:val="24"/>
        </w:rPr>
        <w:t>pada</w:t>
      </w:r>
      <w:proofErr w:type="spellEnd"/>
      <w:r w:rsidRPr="00AB00FC">
        <w:rPr>
          <w:szCs w:val="24"/>
        </w:rPr>
        <w:t xml:space="preserve"> </w:t>
      </w:r>
      <w:proofErr w:type="spellStart"/>
      <w:r w:rsidRPr="00AB00FC">
        <w:rPr>
          <w:szCs w:val="24"/>
        </w:rPr>
        <w:t>bulan</w:t>
      </w:r>
      <w:proofErr w:type="spellEnd"/>
      <w:r w:rsidRPr="00AB00FC">
        <w:rPr>
          <w:szCs w:val="24"/>
        </w:rPr>
        <w:t xml:space="preserve"> Mei </w:t>
      </w:r>
      <w:proofErr w:type="spellStart"/>
      <w:r w:rsidRPr="00AB00FC">
        <w:rPr>
          <w:szCs w:val="24"/>
        </w:rPr>
        <w:t>sampai</w:t>
      </w:r>
      <w:proofErr w:type="spellEnd"/>
      <w:r w:rsidRPr="00AB00FC">
        <w:rPr>
          <w:szCs w:val="24"/>
        </w:rPr>
        <w:t xml:space="preserve"> </w:t>
      </w:r>
      <w:proofErr w:type="spellStart"/>
      <w:r w:rsidRPr="00AB00FC">
        <w:rPr>
          <w:szCs w:val="24"/>
        </w:rPr>
        <w:t>bulan</w:t>
      </w:r>
      <w:proofErr w:type="spellEnd"/>
      <w:r w:rsidRPr="00AB00FC">
        <w:rPr>
          <w:szCs w:val="24"/>
        </w:rPr>
        <w:t xml:space="preserve"> </w:t>
      </w:r>
      <w:proofErr w:type="spellStart"/>
      <w:r w:rsidRPr="00AB00FC">
        <w:rPr>
          <w:szCs w:val="24"/>
        </w:rPr>
        <w:t>Juni</w:t>
      </w:r>
      <w:proofErr w:type="spellEnd"/>
      <w:r w:rsidRPr="00AB00FC">
        <w:rPr>
          <w:szCs w:val="24"/>
        </w:rPr>
        <w:t xml:space="preserve"> 2018</w:t>
      </w:r>
      <w:r>
        <w:rPr>
          <w:szCs w:val="24"/>
        </w:rPr>
        <w:t>.</w:t>
      </w:r>
      <w:proofErr w:type="gramEnd"/>
      <w:r>
        <w:rPr>
          <w:szCs w:val="24"/>
        </w:rPr>
        <w:t xml:space="preserve"> </w:t>
      </w:r>
    </w:p>
    <w:p w:rsidR="00BC5846" w:rsidRPr="00BC5846" w:rsidRDefault="00BC5846" w:rsidP="00BC5846">
      <w:pPr>
        <w:pStyle w:val="Paragraf2"/>
      </w:pPr>
      <w:r w:rsidRPr="00BC5846">
        <w:lastRenderedPageBreak/>
        <w:t xml:space="preserve">Peralatan yang digunakan saat pemeliharaan di lapang adalah kandang sistem baterai bertingkat empat sebanyak 3 unit dengan ukuran sangkar layer yaitu 100 x 60 x 177 cm dengan kemiringan alas sangkar 5 cm. Peralatan lain yang digunakan dalam pemeliharaan layer yaitu tempat pakan berukuran 100 x 7 x 6 cm, tempat minum berkapasitas, egg tray, serta alat penunjang kebersihan kandang. Peralatan lain yang digunakan pada saat pemeliharaan adalah timbangan dan egg tray. Peralatan yang digunakan saat analisis di laboratorium adalah jangka sorong, tripod micrometer. Bahan yang digunakan yaitu pakan </w:t>
      </w:r>
      <w:r>
        <w:rPr>
          <w:lang w:val="en-US"/>
        </w:rPr>
        <w:t>k</w:t>
      </w:r>
      <w:r w:rsidRPr="00BC5846">
        <w:t>ontrol berupa SP-22 untuk layer produk PT. Shinta Prima Feedmil, tepung tomat dan ampas tahu.</w:t>
      </w:r>
    </w:p>
    <w:p w:rsidR="00BC5846" w:rsidRPr="00BC5846" w:rsidRDefault="00BC5846" w:rsidP="00BC5846">
      <w:pPr>
        <w:pStyle w:val="Paragraf2"/>
      </w:pPr>
      <w:r w:rsidRPr="00BC5846">
        <w:t>Bahan utama yang digunakan dalam penelitian yaitu pakan komersial, tepung tomat dan ampas tahu. Pakan komersial yang digunakan bermerek dagang SP-22 yang diproduksi oleh PT Shinta Prima Feedmill. Tepung tomat dan ampas tahu merupakan produk rumahan yang didapatkan dari pasar tradisional</w:t>
      </w:r>
    </w:p>
    <w:p w:rsidR="00FB0315" w:rsidRPr="006206BF" w:rsidRDefault="00FB0315" w:rsidP="00DF39CE">
      <w:pPr>
        <w:pStyle w:val="Tajuk2"/>
      </w:pPr>
      <w:r w:rsidRPr="006206BF">
        <w:t xml:space="preserve">Perlakuan </w:t>
      </w:r>
    </w:p>
    <w:p w:rsidR="00BC5846" w:rsidRPr="00AB00FC" w:rsidRDefault="00BC5846" w:rsidP="00BC5846">
      <w:pPr>
        <w:pStyle w:val="Paragraf1"/>
      </w:pPr>
      <w:r w:rsidRPr="003F5DA9">
        <w:t>Perlakuan pada ternak puyuh dilaksanakan saat puyuh b</w:t>
      </w:r>
      <w:r>
        <w:t>erumur 35 minggu</w:t>
      </w:r>
      <w:r w:rsidRPr="003F5DA9">
        <w:t>. Perlakuan yang dilakukan pada penel</w:t>
      </w:r>
      <w:r>
        <w:t>itian ini yaitu sebagai berikut: P</w:t>
      </w:r>
      <w:r w:rsidRPr="00AB00FC">
        <w:t>0 : 100% Pakan komersial tanpa penambahan tep</w:t>
      </w:r>
      <w:r>
        <w:t>ung tomat dan tepung ampas tahu, P</w:t>
      </w:r>
      <w:r w:rsidRPr="00AB00FC">
        <w:t>1 : 95% R0 + 2,5% tepung</w:t>
      </w:r>
      <w:r>
        <w:t xml:space="preserve"> tomat kering + 2,5% ampas tahu, P</w:t>
      </w:r>
      <w:r w:rsidRPr="00AB00FC">
        <w:t>2 : 90% R0 + 5% tepu</w:t>
      </w:r>
      <w:r>
        <w:t>ng tomat kering + 5% ampas tahu, P</w:t>
      </w:r>
      <w:r w:rsidRPr="00AB00FC">
        <w:t xml:space="preserve">3 : 85% R0 + 7,5% tepung tomat dan 7.5% ampas tahu. </w:t>
      </w:r>
    </w:p>
    <w:p w:rsidR="00FB0315" w:rsidRPr="006206BF" w:rsidRDefault="00FB0315" w:rsidP="00DF39CE">
      <w:pPr>
        <w:pStyle w:val="Tajuk2"/>
      </w:pPr>
      <w:r w:rsidRPr="006206BF">
        <w:t xml:space="preserve">Rancangan Percobaan </w:t>
      </w:r>
    </w:p>
    <w:p w:rsidR="00BC5846" w:rsidRPr="003F5DA9" w:rsidRDefault="00BC5846" w:rsidP="00BC5846">
      <w:pPr>
        <w:pStyle w:val="Paragraf2"/>
      </w:pPr>
      <w:r w:rsidRPr="003F5DA9">
        <w:t>Rancangan yang digunakan dalam penelitian yaitu RAL (rancangan acak lengkap). Terda</w:t>
      </w:r>
      <w:r>
        <w:t>pat empat perlakuan dengan tiga</w:t>
      </w:r>
      <w:r w:rsidRPr="003F5DA9">
        <w:t xml:space="preserve"> ulangan yang diuji dalam penelitian. Berikut model matematika yang digunakan dalam penelitian:</w:t>
      </w:r>
    </w:p>
    <w:p w:rsidR="00BC5846" w:rsidRPr="003F5DA9" w:rsidRDefault="00BC5846" w:rsidP="00BC5846">
      <w:pPr>
        <w:pStyle w:val="Paragraf2"/>
      </w:pPr>
      <w:r w:rsidRPr="003F5DA9">
        <w:t>Y</w:t>
      </w:r>
      <w:r w:rsidRPr="003F5DA9">
        <w:rPr>
          <w:i/>
          <w:vertAlign w:val="subscript"/>
        </w:rPr>
        <w:t xml:space="preserve">ij = </w:t>
      </w:r>
      <w:r w:rsidRPr="003F5DA9">
        <w:t>µ</w:t>
      </w:r>
      <w:r w:rsidRPr="003F5DA9">
        <w:rPr>
          <w:vertAlign w:val="subscript"/>
        </w:rPr>
        <w:t xml:space="preserve"> </w:t>
      </w:r>
      <w:r w:rsidRPr="003F5DA9">
        <w:t>+</w:t>
      </w:r>
      <w:r w:rsidRPr="003F5DA9">
        <w:rPr>
          <w:i/>
          <w:vertAlign w:val="subscript"/>
        </w:rPr>
        <w:t xml:space="preserve"> </w:t>
      </w:r>
      <w:r w:rsidRPr="003F5DA9">
        <w:t>T</w:t>
      </w:r>
      <w:r w:rsidRPr="003F5DA9">
        <w:rPr>
          <w:i/>
          <w:vertAlign w:val="subscript"/>
        </w:rPr>
        <w:t xml:space="preserve">i </w:t>
      </w:r>
      <w:r w:rsidRPr="003F5DA9">
        <w:t xml:space="preserve">+ </w:t>
      </w:r>
      <w:r w:rsidRPr="003F5DA9">
        <w:rPr>
          <w:i/>
        </w:rPr>
        <w:t>ɛ</w:t>
      </w:r>
      <w:r w:rsidRPr="003F5DA9">
        <w:rPr>
          <w:i/>
          <w:vertAlign w:val="subscript"/>
        </w:rPr>
        <w:t>ij</w:t>
      </w:r>
    </w:p>
    <w:p w:rsidR="00BC5846" w:rsidRPr="003F5DA9" w:rsidRDefault="00BC5846" w:rsidP="00BC5846">
      <w:pPr>
        <w:pStyle w:val="Paragraf2"/>
      </w:pPr>
      <w:r w:rsidRPr="003F5DA9">
        <w:t>Keterangan:</w:t>
      </w:r>
    </w:p>
    <w:p w:rsidR="00BC5846" w:rsidRPr="003F5DA9" w:rsidRDefault="00BC5846" w:rsidP="00BC5846">
      <w:pPr>
        <w:pStyle w:val="Paragraf2"/>
      </w:pPr>
      <w:r w:rsidRPr="003F5DA9">
        <w:t>Y</w:t>
      </w:r>
      <w:r w:rsidRPr="003F5DA9">
        <w:rPr>
          <w:i/>
          <w:vertAlign w:val="subscript"/>
        </w:rPr>
        <w:t>ij</w:t>
      </w:r>
      <w:r>
        <w:rPr>
          <w:vertAlign w:val="subscript"/>
        </w:rPr>
        <w:tab/>
      </w:r>
      <w:r>
        <w:t>=  N</w:t>
      </w:r>
      <w:r w:rsidRPr="003F5DA9">
        <w:t>ilai pengamatan dari perlakuan ke-</w:t>
      </w:r>
      <w:r w:rsidRPr="003F5DA9">
        <w:rPr>
          <w:i/>
          <w:vertAlign w:val="subscript"/>
        </w:rPr>
        <w:t>i</w:t>
      </w:r>
      <w:r w:rsidRPr="003F5DA9">
        <w:rPr>
          <w:i/>
        </w:rPr>
        <w:t xml:space="preserve"> </w:t>
      </w:r>
      <w:r w:rsidRPr="003F5DA9">
        <w:t>pada ulangan ke-</w:t>
      </w:r>
      <w:r w:rsidRPr="003F5DA9">
        <w:rPr>
          <w:i/>
          <w:vertAlign w:val="subscript"/>
        </w:rPr>
        <w:t>j</w:t>
      </w:r>
      <w:r w:rsidRPr="003F5DA9">
        <w:rPr>
          <w:i/>
        </w:rPr>
        <w:t>.</w:t>
      </w:r>
    </w:p>
    <w:p w:rsidR="00BC5846" w:rsidRPr="003F5DA9" w:rsidRDefault="00BC5846" w:rsidP="00BC5846">
      <w:pPr>
        <w:pStyle w:val="Paragraf2"/>
      </w:pPr>
      <w:r w:rsidRPr="003F5DA9">
        <w:t>µ</w:t>
      </w:r>
      <w:r w:rsidRPr="003F5DA9">
        <w:tab/>
        <w:t xml:space="preserve">= </w:t>
      </w:r>
      <w:r>
        <w:t xml:space="preserve"> </w:t>
      </w:r>
      <w:r w:rsidRPr="003F5DA9">
        <w:t>Nilai tengah umum.</w:t>
      </w:r>
    </w:p>
    <w:p w:rsidR="00BC5846" w:rsidRPr="003F5DA9" w:rsidRDefault="00BC5846" w:rsidP="00BC5846">
      <w:pPr>
        <w:pStyle w:val="Paragraf2"/>
        <w:rPr>
          <w:vertAlign w:val="subscript"/>
        </w:rPr>
      </w:pPr>
      <w:r w:rsidRPr="003F5DA9">
        <w:t>T</w:t>
      </w:r>
      <w:r w:rsidRPr="003F5DA9">
        <w:rPr>
          <w:i/>
          <w:vertAlign w:val="subscript"/>
        </w:rPr>
        <w:t>i</w:t>
      </w:r>
      <w:r w:rsidRPr="003F5DA9">
        <w:rPr>
          <w:i/>
          <w:vertAlign w:val="subscript"/>
        </w:rPr>
        <w:tab/>
      </w:r>
      <w:r w:rsidRPr="003F5DA9">
        <w:t xml:space="preserve">= </w:t>
      </w:r>
      <w:r>
        <w:t xml:space="preserve"> </w:t>
      </w:r>
      <w:r w:rsidRPr="003F5DA9">
        <w:t>Pengaruh frekuensi pemberian pakan ke-</w:t>
      </w:r>
      <w:r w:rsidRPr="003F5DA9">
        <w:rPr>
          <w:i/>
          <w:vertAlign w:val="subscript"/>
        </w:rPr>
        <w:t>i.</w:t>
      </w:r>
    </w:p>
    <w:p w:rsidR="00BC5846" w:rsidRPr="005D1A10" w:rsidRDefault="00BC5846" w:rsidP="00BC5846">
      <w:pPr>
        <w:pStyle w:val="Paragraf2"/>
      </w:pPr>
      <w:r w:rsidRPr="003F5DA9">
        <w:rPr>
          <w:i/>
        </w:rPr>
        <w:t>ɛ</w:t>
      </w:r>
      <w:r w:rsidRPr="003F5DA9">
        <w:rPr>
          <w:i/>
          <w:vertAlign w:val="subscript"/>
        </w:rPr>
        <w:t>ij</w:t>
      </w:r>
      <w:r w:rsidRPr="003F5DA9">
        <w:rPr>
          <w:vertAlign w:val="subscript"/>
        </w:rPr>
        <w:tab/>
      </w:r>
      <w:r>
        <w:t xml:space="preserve">= Pengaruh galat percobaan </w:t>
      </w:r>
      <w:r w:rsidRPr="003F5DA9">
        <w:t>pada frekuensi pemberian pakan ke-</w:t>
      </w:r>
      <w:r w:rsidRPr="003F5DA9">
        <w:rPr>
          <w:i/>
          <w:vertAlign w:val="subscript"/>
        </w:rPr>
        <w:t>i</w:t>
      </w:r>
      <w:r w:rsidRPr="003F5DA9">
        <w:rPr>
          <w:i/>
        </w:rPr>
        <w:t xml:space="preserve"> </w:t>
      </w:r>
      <w:r w:rsidRPr="003F5DA9">
        <w:t>pada ulangan ke-</w:t>
      </w:r>
      <w:r w:rsidRPr="003F5DA9">
        <w:rPr>
          <w:i/>
          <w:vertAlign w:val="subscript"/>
        </w:rPr>
        <w:t>j</w:t>
      </w:r>
      <w:r w:rsidRPr="003F5DA9">
        <w:rPr>
          <w:i/>
        </w:rPr>
        <w:t>.</w:t>
      </w:r>
    </w:p>
    <w:p w:rsidR="00FB0315" w:rsidRPr="006206BF" w:rsidRDefault="00FB0315" w:rsidP="00DF39CE">
      <w:pPr>
        <w:pStyle w:val="Tajuk2"/>
      </w:pPr>
      <w:r w:rsidRPr="006206BF">
        <w:lastRenderedPageBreak/>
        <w:t>Peubah yang Diamati</w:t>
      </w:r>
    </w:p>
    <w:p w:rsidR="00BC5846" w:rsidRDefault="00BC5846" w:rsidP="00BC5846">
      <w:pPr>
        <w:pStyle w:val="Paragraf2"/>
      </w:pPr>
      <w:proofErr w:type="spellStart"/>
      <w:r w:rsidRPr="003F5DA9">
        <w:rPr>
          <w:lang w:val="en-US"/>
        </w:rPr>
        <w:t>Peubah</w:t>
      </w:r>
      <w:proofErr w:type="spellEnd"/>
      <w:r>
        <w:t xml:space="preserve"> yang diamati pada performa</w:t>
      </w:r>
      <w:r w:rsidRPr="003F5DA9">
        <w:t xml:space="preserve"> puyuh periode </w:t>
      </w:r>
      <w:r w:rsidRPr="003F5DA9">
        <w:rPr>
          <w:i/>
        </w:rPr>
        <w:t>layer</w:t>
      </w:r>
      <w:r>
        <w:t xml:space="preserve"> yaitu bobot telur</w:t>
      </w:r>
      <w:proofErr w:type="gramStart"/>
      <w:r w:rsidRPr="003F5DA9">
        <w:t>,</w:t>
      </w:r>
      <w:proofErr w:type="spellStart"/>
      <w:r>
        <w:rPr>
          <w:lang w:val="en-US"/>
        </w:rPr>
        <w:t>tebal</w:t>
      </w:r>
      <w:proofErr w:type="spellEnd"/>
      <w:proofErr w:type="gramEnd"/>
      <w:r>
        <w:rPr>
          <w:lang w:val="en-US"/>
        </w:rPr>
        <w:t xml:space="preserve"> </w:t>
      </w:r>
      <w:proofErr w:type="spellStart"/>
      <w:r>
        <w:rPr>
          <w:lang w:val="en-US"/>
        </w:rPr>
        <w:t>kerabang</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indeks</w:t>
      </w:r>
      <w:proofErr w:type="spellEnd"/>
      <w:r>
        <w:rPr>
          <w:lang w:val="en-US"/>
        </w:rPr>
        <w:t xml:space="preserve"> </w:t>
      </w:r>
      <w:proofErr w:type="spellStart"/>
      <w:r>
        <w:rPr>
          <w:lang w:val="en-US"/>
        </w:rPr>
        <w:t>telur</w:t>
      </w:r>
      <w:proofErr w:type="spellEnd"/>
      <w:r w:rsidRPr="003F5DA9">
        <w:t>. Berikut adalah teknik dalam pengambilan data:</w:t>
      </w:r>
    </w:p>
    <w:p w:rsidR="00BC5846" w:rsidRPr="00DF0C47" w:rsidRDefault="00BC5846" w:rsidP="00BC5846">
      <w:pPr>
        <w:pStyle w:val="Paragraf2"/>
      </w:pPr>
      <w:r w:rsidRPr="003F5DA9">
        <w:t>Bobot telur diperoleh dengan cara menimbang telur yang dikoleksi, kemudian dibagi dengan jumlah telur yang dikoleksi. Satuan yang digunakan pada rataan bobot telur yaitu g/butir.</w:t>
      </w:r>
    </w:p>
    <w:p w:rsidR="00BC5846" w:rsidRDefault="00BC5846" w:rsidP="00BC5846">
      <w:pPr>
        <w:pStyle w:val="Paragraf2"/>
        <w:rPr>
          <w:b/>
          <w:sz w:val="28"/>
          <w:szCs w:val="28"/>
        </w:rPr>
      </w:pPr>
      <w:r>
        <w:t>Tebal kerabang diperoleh dengan</w:t>
      </w:r>
      <w:r>
        <w:rPr>
          <w:b/>
          <w:sz w:val="28"/>
          <w:szCs w:val="28"/>
          <w:lang w:val="en-US"/>
        </w:rPr>
        <w:t xml:space="preserve"> </w:t>
      </w:r>
      <w:r w:rsidRPr="00175425">
        <w:t>mengukur tebal menggunakan ja</w:t>
      </w:r>
      <w:r>
        <w:t xml:space="preserve">ngka sorong digital pada bagian </w:t>
      </w:r>
      <w:r w:rsidRPr="00175425">
        <w:t>ujung runcing, ujung tumpul, dan bagian tengah, kemudian diratakan dalam satuan mm.</w:t>
      </w:r>
    </w:p>
    <w:p w:rsidR="00BC5846" w:rsidRDefault="00BC5846" w:rsidP="00BC5846">
      <w:pPr>
        <w:pStyle w:val="Paragraf2"/>
        <w:rPr>
          <w:b/>
          <w:sz w:val="28"/>
          <w:szCs w:val="28"/>
        </w:rPr>
      </w:pPr>
      <w:r w:rsidRPr="003D511E">
        <w:t>Pengamatan diameter telur dapat dikatakan mencari bentuk telur yang ideal (oval) dengan menggunakan jangka sorong</w:t>
      </w:r>
      <w:r>
        <w:rPr>
          <w:b/>
          <w:sz w:val="28"/>
          <w:szCs w:val="28"/>
        </w:rPr>
        <w:t>.</w:t>
      </w:r>
    </w:p>
    <w:p w:rsidR="00FB0315" w:rsidRPr="006206BF" w:rsidRDefault="00FB0315" w:rsidP="00DF39CE">
      <w:pPr>
        <w:pStyle w:val="Tajuk2"/>
      </w:pPr>
      <w:r w:rsidRPr="006206BF">
        <w:t>Analisis Data</w:t>
      </w:r>
    </w:p>
    <w:p w:rsidR="00FB0315" w:rsidRPr="006206BF" w:rsidRDefault="00FB0315" w:rsidP="00CC76AC">
      <w:pPr>
        <w:pStyle w:val="Alinea1JSH"/>
        <w:rPr>
          <w:lang w:val="id-ID"/>
        </w:rPr>
      </w:pPr>
      <w:r w:rsidRPr="006206BF">
        <w:rPr>
          <w:lang w:val="id-ID"/>
        </w:rPr>
        <w:t>Data yang diperoleh dianalisis dengan sidik ragam (ANOVA) dan jika perlakuan berpengaruh nyata terhadap peubah yang diamati maka analisis dilanjutkan dengan uji lanjut jarak ganda Duncan dengan menggunakan bantuan piranti program SPSS 16.</w:t>
      </w:r>
    </w:p>
    <w:p w:rsidR="00FB0315" w:rsidRPr="006206BF" w:rsidRDefault="00FB0315" w:rsidP="00DF39CE">
      <w:pPr>
        <w:pStyle w:val="Tajuk2"/>
      </w:pPr>
      <w:r w:rsidRPr="006206BF">
        <w:t>Prosedur Pelaksanaan</w:t>
      </w:r>
    </w:p>
    <w:p w:rsidR="007C1879" w:rsidRPr="00D1096E" w:rsidRDefault="007C1879" w:rsidP="007C1879">
      <w:pPr>
        <w:pStyle w:val="Paragraf2"/>
      </w:pPr>
      <w:r w:rsidRPr="003F5DA9">
        <w:t>Ternak puyuh yang telah berumur 35 hari dipindahkan ke kandang dan sangka</w:t>
      </w:r>
      <w:r>
        <w:t>r khusus penelitian. Terdapat 1</w:t>
      </w:r>
      <w:r>
        <w:rPr>
          <w:lang w:val="en-US"/>
        </w:rPr>
        <w:t>3</w:t>
      </w:r>
      <w:r w:rsidRPr="003F5DA9">
        <w:t xml:space="preserve"> ekor puyuh/tingkat dari setiap perlakuan dan ulangan. </w:t>
      </w:r>
    </w:p>
    <w:p w:rsidR="00FB0315" w:rsidRPr="007C1879" w:rsidRDefault="007C1879" w:rsidP="007C1879">
      <w:pPr>
        <w:pStyle w:val="Paragraf2"/>
        <w:rPr>
          <w:lang w:val="en-US"/>
        </w:rPr>
      </w:pPr>
      <w:r w:rsidRPr="003F5DA9">
        <w:t>Puyuh ditempatkan di sangkar sesuai dengan tata letak satuan percobaan. Masa a</w:t>
      </w:r>
      <w:r>
        <w:t>daptasi puyuh dilakukan selama 7</w:t>
      </w:r>
      <w:r w:rsidRPr="003F5DA9">
        <w:t xml:space="preserve"> hari dengan masing-masing perlakuan yang diuji. </w:t>
      </w:r>
      <w:proofErr w:type="gramStart"/>
      <w:r w:rsidRPr="003F5DA9">
        <w:rPr>
          <w:lang w:val="en-US"/>
        </w:rPr>
        <w:t>P</w:t>
      </w:r>
      <w:r w:rsidRPr="003F5DA9">
        <w:t>emberian pakan</w:t>
      </w:r>
      <w:r w:rsidRPr="003F5DA9">
        <w:rPr>
          <w:lang w:val="en-US"/>
        </w:rPr>
        <w:t xml:space="preserve"> </w:t>
      </w:r>
      <w:proofErr w:type="spellStart"/>
      <w:r w:rsidRPr="003F5DA9">
        <w:rPr>
          <w:lang w:val="en-US"/>
        </w:rPr>
        <w:t>dan</w:t>
      </w:r>
      <w:proofErr w:type="spellEnd"/>
      <w:r w:rsidRPr="003F5DA9">
        <w:rPr>
          <w:lang w:val="en-US"/>
        </w:rPr>
        <w:t xml:space="preserve"> air </w:t>
      </w:r>
      <w:proofErr w:type="spellStart"/>
      <w:r w:rsidRPr="003F5DA9">
        <w:rPr>
          <w:lang w:val="en-US"/>
        </w:rPr>
        <w:t>minum</w:t>
      </w:r>
      <w:proofErr w:type="spellEnd"/>
      <w:r w:rsidRPr="003F5DA9">
        <w:t xml:space="preserve"> pada ternak puyuh </w:t>
      </w:r>
      <w:proofErr w:type="spellStart"/>
      <w:r w:rsidRPr="003F5DA9">
        <w:rPr>
          <w:lang w:val="en-US"/>
        </w:rPr>
        <w:t>selama</w:t>
      </w:r>
      <w:proofErr w:type="spellEnd"/>
      <w:r w:rsidRPr="003F5DA9">
        <w:rPr>
          <w:lang w:val="en-US"/>
        </w:rPr>
        <w:t xml:space="preserve"> </w:t>
      </w:r>
      <w:proofErr w:type="spellStart"/>
      <w:r w:rsidRPr="003F5DA9">
        <w:rPr>
          <w:lang w:val="en-US"/>
        </w:rPr>
        <w:t>penelitian</w:t>
      </w:r>
      <w:proofErr w:type="spellEnd"/>
      <w:r w:rsidRPr="003F5DA9">
        <w:t xml:space="preserve"> yaitu </w:t>
      </w:r>
      <w:r w:rsidRPr="003F5DA9">
        <w:rPr>
          <w:i/>
        </w:rPr>
        <w:t>adlibitum</w:t>
      </w:r>
      <w:r w:rsidRPr="003F5DA9">
        <w:t xml:space="preserve"> (selalu terse</w:t>
      </w:r>
      <w:r w:rsidRPr="003F5DA9">
        <w:rPr>
          <w:lang w:val="en-US"/>
        </w:rPr>
        <w:t>d</w:t>
      </w:r>
      <w:r w:rsidRPr="003F5DA9">
        <w:t>ia).</w:t>
      </w:r>
      <w:proofErr w:type="gramEnd"/>
      <w:r w:rsidRPr="003F5DA9">
        <w:t xml:space="preserve"> </w:t>
      </w:r>
      <w:r w:rsidRPr="00AB00FC">
        <w:t>Telur yang dijadikan sampel pengamatan dikoleksi seminggu sekali pada pagi hari dan data yang diambil adalah data telur</w:t>
      </w:r>
      <w:r>
        <w:t xml:space="preserve"> yang dikoleksi dalam 1 minggu masing-masing </w:t>
      </w:r>
      <w:r w:rsidRPr="00AB00FC">
        <w:t>3 sampel telur untuk setiap unit</w:t>
      </w:r>
      <w:r>
        <w:rPr>
          <w:lang w:val="en-US"/>
        </w:rPr>
        <w:t xml:space="preserve"> </w:t>
      </w:r>
      <w:proofErr w:type="spellStart"/>
      <w:r>
        <w:rPr>
          <w:lang w:val="en-US"/>
        </w:rPr>
        <w:t>perlakuan</w:t>
      </w:r>
      <w:proofErr w:type="spellEnd"/>
      <w:r>
        <w:t>.</w:t>
      </w:r>
    </w:p>
    <w:p w:rsidR="00DF39CE" w:rsidRPr="006206BF" w:rsidRDefault="00DF39CE" w:rsidP="00CC76AC">
      <w:pPr>
        <w:pStyle w:val="Alinea2JSH"/>
      </w:pPr>
    </w:p>
    <w:sdt>
      <w:sdtPr>
        <w:rPr>
          <w:lang w:val="id-ID"/>
        </w:rPr>
        <w:id w:val="1493807"/>
        <w:placeholder>
          <w:docPart w:val="ECE435A81F7F48D8B508ABEF7CF1F968"/>
        </w:placeholder>
      </w:sdtPr>
      <w:sdtEndPr/>
      <w:sdtContent>
        <w:p w:rsidR="00B773A9" w:rsidRPr="006206BF" w:rsidRDefault="009616C1" w:rsidP="00AD47DD">
          <w:pPr>
            <w:pStyle w:val="JJP"/>
            <w:rPr>
              <w:lang w:val="id-ID"/>
            </w:rPr>
          </w:pPr>
          <w:r w:rsidRPr="006206BF">
            <w:rPr>
              <w:lang w:val="id-ID"/>
            </w:rPr>
            <w:t>HASIL</w:t>
          </w:r>
          <w:r w:rsidR="001B3186" w:rsidRPr="006206BF">
            <w:rPr>
              <w:lang w:val="id-ID"/>
            </w:rPr>
            <w:t xml:space="preserve"> DAN PEMBAHASAN</w:t>
          </w:r>
        </w:p>
      </w:sdtContent>
    </w:sdt>
    <w:p w:rsidR="007C1879" w:rsidRPr="00AB00FC" w:rsidRDefault="007C1879" w:rsidP="007C1879">
      <w:pPr>
        <w:pStyle w:val="Paragraf2"/>
      </w:pPr>
      <w:r w:rsidRPr="00AB00FC">
        <w:t xml:space="preserve">Dalam manajemen produksi ternak puyuh, kualitas eksternal telur puyuh merupakan salah satu aspek penting yang perlu diperhatikan. Ada tiga indikator yang perlu diperhatikan dalam menentukan kualitas eksternal telur puyuh yaitu bobot telur, indeks telur dan tebal kerabang telur. Bobot telur perlu diperhatikan </w:t>
      </w:r>
      <w:r w:rsidRPr="00AB00FC">
        <w:lastRenderedPageBreak/>
        <w:t>karena semakin berat telur maka telur cenderung akan memiliki angka jual yang tinggi dan lebih diminati konsumen, indeks telur yang baik diperlukan untuk grading telur, sedangkan tebal kerabang yang baik akan meminimalisir telur bagian dalam terkontaminasi lingkungan agar isi telur memiliki kualitas yang baik dan tetap terjaga.</w:t>
      </w:r>
    </w:p>
    <w:p w:rsidR="007C1879" w:rsidRPr="00AB00FC" w:rsidRDefault="007C1879" w:rsidP="007C1879">
      <w:pPr>
        <w:pStyle w:val="Paragraf2"/>
      </w:pPr>
      <w:r w:rsidRPr="00AB00FC">
        <w:t>Berikut merupakan hasil penelitian eksternal telur putuh selama 4</w:t>
      </w:r>
      <w:r>
        <w:rPr>
          <w:lang w:val="en-US"/>
        </w:rPr>
        <w:t xml:space="preserve"> </w:t>
      </w:r>
      <w:r w:rsidRPr="00AB00FC">
        <w:t>mingg</w:t>
      </w:r>
      <w:r>
        <w:t>u dan dapat dilihat pada Tabel 1</w:t>
      </w:r>
      <w:r w:rsidRPr="00AB00FC">
        <w:t>.</w:t>
      </w:r>
    </w:p>
    <w:p w:rsidR="007C1879" w:rsidRDefault="007C1879" w:rsidP="007C1879">
      <w:pPr>
        <w:pStyle w:val="Tabel"/>
      </w:pPr>
      <w:r w:rsidRPr="00E72590">
        <w:t xml:space="preserve">Tabel </w:t>
      </w:r>
      <w:r>
        <w:t>1</w:t>
      </w:r>
      <w:r w:rsidRPr="00E72590">
        <w:t xml:space="preserve">  </w:t>
      </w:r>
      <w:r w:rsidRPr="00175425">
        <w:t>Hasi</w:t>
      </w:r>
      <w:r>
        <w:t>l Kualitas Eksternal Telur Puy</w:t>
      </w:r>
      <w:r>
        <w:rPr>
          <w:lang w:val="en-US"/>
        </w:rPr>
        <w:t>uh</w:t>
      </w:r>
    </w:p>
    <w:tbl>
      <w:tblPr>
        <w:tblW w:w="4715" w:type="dxa"/>
        <w:tblLook w:val="04A0" w:firstRow="1" w:lastRow="0" w:firstColumn="1" w:lastColumn="0" w:noHBand="0" w:noVBand="1"/>
      </w:tblPr>
      <w:tblGrid>
        <w:gridCol w:w="608"/>
        <w:gridCol w:w="1485"/>
        <w:gridCol w:w="191"/>
        <w:gridCol w:w="1123"/>
        <w:gridCol w:w="1308"/>
      </w:tblGrid>
      <w:tr w:rsidR="007C1879" w:rsidRPr="00AB00FC" w:rsidTr="007C1879">
        <w:trPr>
          <w:trHeight w:val="676"/>
        </w:trPr>
        <w:tc>
          <w:tcPr>
            <w:tcW w:w="608" w:type="dxa"/>
            <w:tcBorders>
              <w:top w:val="single" w:sz="4" w:space="0" w:color="auto"/>
              <w:left w:val="nil"/>
              <w:bottom w:val="single" w:sz="4" w:space="0" w:color="auto"/>
              <w:right w:val="nil"/>
            </w:tcBorders>
            <w:shd w:val="clear" w:color="auto" w:fill="auto"/>
            <w:noWrap/>
            <w:vAlign w:val="center"/>
          </w:tcPr>
          <w:p w:rsidR="007C1879" w:rsidRPr="00AB00FC" w:rsidRDefault="007C1879" w:rsidP="00E645D3">
            <w:pPr>
              <w:jc w:val="both"/>
              <w:rPr>
                <w:color w:val="000000"/>
                <w:szCs w:val="24"/>
                <w:lang w:eastAsia="id-ID"/>
              </w:rPr>
            </w:pPr>
          </w:p>
        </w:tc>
        <w:tc>
          <w:tcPr>
            <w:tcW w:w="1676" w:type="dxa"/>
            <w:gridSpan w:val="2"/>
            <w:tcBorders>
              <w:top w:val="single" w:sz="4" w:space="0" w:color="auto"/>
              <w:left w:val="nil"/>
              <w:bottom w:val="single" w:sz="4" w:space="0" w:color="auto"/>
              <w:right w:val="nil"/>
            </w:tcBorders>
            <w:shd w:val="clear" w:color="auto" w:fill="auto"/>
            <w:noWrap/>
            <w:vAlign w:val="center"/>
            <w:hideMark/>
          </w:tcPr>
          <w:p w:rsidR="007C1879" w:rsidRPr="00AB00FC" w:rsidRDefault="007C1879" w:rsidP="00E645D3">
            <w:pPr>
              <w:jc w:val="both"/>
              <w:rPr>
                <w:color w:val="000000"/>
                <w:szCs w:val="24"/>
                <w:lang w:eastAsia="id-ID"/>
              </w:rPr>
            </w:pPr>
            <w:proofErr w:type="spellStart"/>
            <w:r>
              <w:rPr>
                <w:color w:val="000000"/>
                <w:szCs w:val="24"/>
                <w:lang w:eastAsia="id-ID"/>
              </w:rPr>
              <w:t>Bobot</w:t>
            </w:r>
            <w:proofErr w:type="spellEnd"/>
            <w:r>
              <w:rPr>
                <w:color w:val="000000"/>
                <w:szCs w:val="24"/>
                <w:lang w:eastAsia="id-ID"/>
              </w:rPr>
              <w:t xml:space="preserve"> </w:t>
            </w:r>
            <w:proofErr w:type="spellStart"/>
            <w:r w:rsidRPr="00AB00FC">
              <w:rPr>
                <w:color w:val="000000"/>
                <w:szCs w:val="24"/>
                <w:lang w:eastAsia="id-ID"/>
              </w:rPr>
              <w:t>Telur</w:t>
            </w:r>
            <w:proofErr w:type="spellEnd"/>
            <w:r w:rsidRPr="00AB00FC">
              <w:rPr>
                <w:color w:val="000000"/>
                <w:szCs w:val="24"/>
                <w:lang w:eastAsia="id-ID"/>
              </w:rPr>
              <w:t xml:space="preserve"> (g)</w:t>
            </w:r>
          </w:p>
        </w:tc>
        <w:tc>
          <w:tcPr>
            <w:tcW w:w="1123" w:type="dxa"/>
            <w:tcBorders>
              <w:top w:val="single" w:sz="4" w:space="0" w:color="auto"/>
              <w:left w:val="nil"/>
              <w:bottom w:val="single" w:sz="4" w:space="0" w:color="auto"/>
              <w:right w:val="nil"/>
            </w:tcBorders>
            <w:shd w:val="clear" w:color="auto" w:fill="auto"/>
            <w:noWrap/>
            <w:vAlign w:val="center"/>
            <w:hideMark/>
          </w:tcPr>
          <w:p w:rsidR="007C1879" w:rsidRPr="00AB00FC" w:rsidRDefault="007C1879" w:rsidP="00E645D3">
            <w:pPr>
              <w:jc w:val="both"/>
              <w:rPr>
                <w:color w:val="000000"/>
                <w:szCs w:val="24"/>
                <w:lang w:eastAsia="id-ID"/>
              </w:rPr>
            </w:pPr>
            <w:proofErr w:type="spellStart"/>
            <w:r w:rsidRPr="00AB00FC">
              <w:rPr>
                <w:color w:val="000000"/>
                <w:szCs w:val="24"/>
                <w:lang w:eastAsia="id-ID"/>
              </w:rPr>
              <w:t>Indeks</w:t>
            </w:r>
            <w:proofErr w:type="spellEnd"/>
            <w:r w:rsidRPr="00AB00FC">
              <w:rPr>
                <w:color w:val="000000"/>
                <w:szCs w:val="24"/>
                <w:lang w:eastAsia="id-ID"/>
              </w:rPr>
              <w:t xml:space="preserve"> </w:t>
            </w:r>
            <w:proofErr w:type="spellStart"/>
            <w:r w:rsidRPr="00AB00FC">
              <w:rPr>
                <w:color w:val="000000"/>
                <w:szCs w:val="24"/>
                <w:lang w:eastAsia="id-ID"/>
              </w:rPr>
              <w:t>Telur</w:t>
            </w:r>
            <w:proofErr w:type="spellEnd"/>
            <w:r w:rsidRPr="00AB00FC">
              <w:rPr>
                <w:color w:val="000000"/>
                <w:szCs w:val="24"/>
                <w:lang w:eastAsia="id-ID"/>
              </w:rPr>
              <w:t xml:space="preserve"> (%)</w:t>
            </w:r>
          </w:p>
        </w:tc>
        <w:tc>
          <w:tcPr>
            <w:tcW w:w="1308" w:type="dxa"/>
            <w:tcBorders>
              <w:top w:val="single" w:sz="4" w:space="0" w:color="auto"/>
              <w:left w:val="nil"/>
              <w:bottom w:val="single" w:sz="4" w:space="0" w:color="auto"/>
              <w:right w:val="nil"/>
            </w:tcBorders>
            <w:shd w:val="clear" w:color="auto" w:fill="auto"/>
            <w:noWrap/>
            <w:vAlign w:val="center"/>
            <w:hideMark/>
          </w:tcPr>
          <w:p w:rsidR="007C1879" w:rsidRPr="00AB00FC" w:rsidRDefault="007C1879" w:rsidP="00E645D3">
            <w:pPr>
              <w:jc w:val="both"/>
              <w:rPr>
                <w:color w:val="000000"/>
                <w:szCs w:val="24"/>
                <w:lang w:eastAsia="id-ID"/>
              </w:rPr>
            </w:pPr>
            <w:proofErr w:type="spellStart"/>
            <w:r w:rsidRPr="00AB00FC">
              <w:rPr>
                <w:color w:val="000000"/>
                <w:szCs w:val="24"/>
                <w:lang w:eastAsia="id-ID"/>
              </w:rPr>
              <w:t>Tebal</w:t>
            </w:r>
            <w:proofErr w:type="spellEnd"/>
            <w:r w:rsidRPr="00AB00FC">
              <w:rPr>
                <w:color w:val="000000"/>
                <w:szCs w:val="24"/>
                <w:lang w:eastAsia="id-ID"/>
              </w:rPr>
              <w:t xml:space="preserve"> </w:t>
            </w:r>
            <w:proofErr w:type="spellStart"/>
            <w:r w:rsidRPr="00AB00FC">
              <w:rPr>
                <w:color w:val="000000"/>
                <w:szCs w:val="24"/>
                <w:lang w:eastAsia="id-ID"/>
              </w:rPr>
              <w:t>Kerabang</w:t>
            </w:r>
            <w:proofErr w:type="spellEnd"/>
            <w:r w:rsidRPr="00AB00FC">
              <w:rPr>
                <w:color w:val="000000"/>
                <w:szCs w:val="24"/>
                <w:lang w:eastAsia="id-ID"/>
              </w:rPr>
              <w:t xml:space="preserve"> (mm)</w:t>
            </w:r>
          </w:p>
        </w:tc>
      </w:tr>
      <w:tr w:rsidR="007C1879" w:rsidRPr="00AB00FC" w:rsidTr="007C1879">
        <w:trPr>
          <w:trHeight w:val="676"/>
        </w:trPr>
        <w:tc>
          <w:tcPr>
            <w:tcW w:w="608"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P0</w:t>
            </w:r>
          </w:p>
        </w:tc>
        <w:tc>
          <w:tcPr>
            <w:tcW w:w="1485"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10,82 ± 0.47</w:t>
            </w:r>
          </w:p>
        </w:tc>
        <w:tc>
          <w:tcPr>
            <w:tcW w:w="1314" w:type="dxa"/>
            <w:gridSpan w:val="2"/>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Pr>
                <w:color w:val="000000"/>
                <w:sz w:val="22"/>
                <w:szCs w:val="24"/>
                <w:lang w:eastAsia="id-ID"/>
              </w:rPr>
              <w:t>77,86</w:t>
            </w:r>
            <w:r w:rsidRPr="007C1879">
              <w:rPr>
                <w:color w:val="000000"/>
                <w:sz w:val="22"/>
                <w:szCs w:val="24"/>
                <w:lang w:eastAsia="id-ID"/>
              </w:rPr>
              <w:t>± 0,67</w:t>
            </w:r>
          </w:p>
        </w:tc>
        <w:tc>
          <w:tcPr>
            <w:tcW w:w="1308"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0,197 ± 0,3</w:t>
            </w:r>
          </w:p>
        </w:tc>
      </w:tr>
      <w:tr w:rsidR="007C1879" w:rsidRPr="00AB00FC" w:rsidTr="007C1879">
        <w:trPr>
          <w:trHeight w:val="676"/>
        </w:trPr>
        <w:tc>
          <w:tcPr>
            <w:tcW w:w="608"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P1</w:t>
            </w:r>
          </w:p>
        </w:tc>
        <w:tc>
          <w:tcPr>
            <w:tcW w:w="1485"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10,57 ± 0.58</w:t>
            </w:r>
          </w:p>
        </w:tc>
        <w:tc>
          <w:tcPr>
            <w:tcW w:w="1314" w:type="dxa"/>
            <w:gridSpan w:val="2"/>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Pr>
                <w:color w:val="000000"/>
                <w:sz w:val="22"/>
                <w:szCs w:val="24"/>
                <w:lang w:eastAsia="id-ID"/>
              </w:rPr>
              <w:t>77,97</w:t>
            </w:r>
            <w:r w:rsidRPr="007C1879">
              <w:rPr>
                <w:color w:val="000000"/>
                <w:sz w:val="22"/>
                <w:szCs w:val="24"/>
                <w:lang w:eastAsia="id-ID"/>
              </w:rPr>
              <w:t>± 0,62</w:t>
            </w:r>
          </w:p>
        </w:tc>
        <w:tc>
          <w:tcPr>
            <w:tcW w:w="1308"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0,206 ± 0,3</w:t>
            </w:r>
          </w:p>
        </w:tc>
      </w:tr>
      <w:tr w:rsidR="007C1879" w:rsidRPr="00AB00FC" w:rsidTr="007C1879">
        <w:trPr>
          <w:trHeight w:val="676"/>
        </w:trPr>
        <w:tc>
          <w:tcPr>
            <w:tcW w:w="608"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P2</w:t>
            </w:r>
          </w:p>
        </w:tc>
        <w:tc>
          <w:tcPr>
            <w:tcW w:w="1485"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10,12 ± 0.40</w:t>
            </w:r>
          </w:p>
        </w:tc>
        <w:tc>
          <w:tcPr>
            <w:tcW w:w="1314" w:type="dxa"/>
            <w:gridSpan w:val="2"/>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Pr>
                <w:color w:val="000000"/>
                <w:sz w:val="22"/>
                <w:szCs w:val="24"/>
                <w:lang w:eastAsia="id-ID"/>
              </w:rPr>
              <w:t>78,13</w:t>
            </w:r>
            <w:r w:rsidRPr="007C1879">
              <w:rPr>
                <w:color w:val="000000"/>
                <w:sz w:val="22"/>
                <w:szCs w:val="24"/>
                <w:lang w:eastAsia="id-ID"/>
              </w:rPr>
              <w:t>± 0,67</w:t>
            </w:r>
          </w:p>
        </w:tc>
        <w:tc>
          <w:tcPr>
            <w:tcW w:w="1308" w:type="dxa"/>
            <w:tcBorders>
              <w:top w:val="nil"/>
              <w:left w:val="nil"/>
              <w:bottom w:val="nil"/>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0,210 ± 0,3</w:t>
            </w:r>
          </w:p>
        </w:tc>
      </w:tr>
      <w:tr w:rsidR="007C1879" w:rsidRPr="00AB00FC" w:rsidTr="007C1879">
        <w:trPr>
          <w:trHeight w:val="708"/>
        </w:trPr>
        <w:tc>
          <w:tcPr>
            <w:tcW w:w="608" w:type="dxa"/>
            <w:tcBorders>
              <w:top w:val="nil"/>
              <w:left w:val="nil"/>
              <w:bottom w:val="single" w:sz="4" w:space="0" w:color="auto"/>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P3</w:t>
            </w:r>
          </w:p>
        </w:tc>
        <w:tc>
          <w:tcPr>
            <w:tcW w:w="1485" w:type="dxa"/>
            <w:tcBorders>
              <w:top w:val="nil"/>
              <w:left w:val="nil"/>
              <w:bottom w:val="single" w:sz="4" w:space="0" w:color="auto"/>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10,06 ± 0,30</w:t>
            </w:r>
          </w:p>
        </w:tc>
        <w:tc>
          <w:tcPr>
            <w:tcW w:w="1314" w:type="dxa"/>
            <w:gridSpan w:val="2"/>
            <w:tcBorders>
              <w:top w:val="nil"/>
              <w:left w:val="nil"/>
              <w:bottom w:val="single" w:sz="4" w:space="0" w:color="auto"/>
              <w:right w:val="nil"/>
            </w:tcBorders>
            <w:shd w:val="clear" w:color="auto" w:fill="auto"/>
            <w:noWrap/>
            <w:vAlign w:val="center"/>
            <w:hideMark/>
          </w:tcPr>
          <w:p w:rsidR="007C1879" w:rsidRPr="007C1879" w:rsidRDefault="007C1879" w:rsidP="00E645D3">
            <w:pPr>
              <w:jc w:val="both"/>
              <w:rPr>
                <w:color w:val="000000"/>
                <w:sz w:val="22"/>
                <w:szCs w:val="24"/>
                <w:lang w:eastAsia="id-ID"/>
              </w:rPr>
            </w:pPr>
            <w:r>
              <w:rPr>
                <w:color w:val="000000"/>
                <w:sz w:val="22"/>
                <w:szCs w:val="24"/>
                <w:lang w:eastAsia="id-ID"/>
              </w:rPr>
              <w:t>78,10</w:t>
            </w:r>
            <w:r w:rsidRPr="007C1879">
              <w:rPr>
                <w:color w:val="000000"/>
                <w:sz w:val="22"/>
                <w:szCs w:val="24"/>
                <w:lang w:eastAsia="id-ID"/>
              </w:rPr>
              <w:t>± 1,27</w:t>
            </w:r>
          </w:p>
        </w:tc>
        <w:tc>
          <w:tcPr>
            <w:tcW w:w="1308" w:type="dxa"/>
            <w:tcBorders>
              <w:top w:val="nil"/>
              <w:left w:val="nil"/>
              <w:bottom w:val="single" w:sz="4" w:space="0" w:color="auto"/>
              <w:right w:val="nil"/>
            </w:tcBorders>
            <w:shd w:val="clear" w:color="auto" w:fill="auto"/>
            <w:noWrap/>
            <w:vAlign w:val="center"/>
            <w:hideMark/>
          </w:tcPr>
          <w:p w:rsidR="007C1879" w:rsidRPr="007C1879" w:rsidRDefault="007C1879" w:rsidP="00E645D3">
            <w:pPr>
              <w:jc w:val="both"/>
              <w:rPr>
                <w:color w:val="000000"/>
                <w:sz w:val="22"/>
                <w:szCs w:val="24"/>
                <w:lang w:eastAsia="id-ID"/>
              </w:rPr>
            </w:pPr>
            <w:r w:rsidRPr="007C1879">
              <w:rPr>
                <w:color w:val="000000"/>
                <w:sz w:val="22"/>
                <w:szCs w:val="24"/>
                <w:lang w:eastAsia="id-ID"/>
              </w:rPr>
              <w:t>0,196 ± 0,3</w:t>
            </w:r>
          </w:p>
        </w:tc>
      </w:tr>
    </w:tbl>
    <w:p w:rsidR="007C1879" w:rsidRDefault="007C1879" w:rsidP="00DF39CE">
      <w:pPr>
        <w:pStyle w:val="Alinea1JSH"/>
      </w:pPr>
    </w:p>
    <w:p w:rsidR="007C1879" w:rsidRPr="00175425" w:rsidRDefault="007C1879" w:rsidP="007C1879">
      <w:pPr>
        <w:spacing w:after="240"/>
        <w:jc w:val="both"/>
        <w:rPr>
          <w:b/>
          <w:szCs w:val="24"/>
        </w:rPr>
      </w:pPr>
      <w:proofErr w:type="spellStart"/>
      <w:r w:rsidRPr="00175425">
        <w:rPr>
          <w:b/>
          <w:szCs w:val="24"/>
        </w:rPr>
        <w:t>Bobot</w:t>
      </w:r>
      <w:proofErr w:type="spellEnd"/>
      <w:r w:rsidRPr="00175425">
        <w:rPr>
          <w:b/>
          <w:szCs w:val="24"/>
        </w:rPr>
        <w:t xml:space="preserve"> </w:t>
      </w:r>
      <w:proofErr w:type="spellStart"/>
      <w:r w:rsidRPr="00175425">
        <w:rPr>
          <w:b/>
          <w:szCs w:val="24"/>
        </w:rPr>
        <w:t>Telur</w:t>
      </w:r>
      <w:proofErr w:type="spellEnd"/>
    </w:p>
    <w:p w:rsidR="007C1879" w:rsidRPr="00AB00FC" w:rsidRDefault="007C1879" w:rsidP="007C1879">
      <w:pPr>
        <w:pStyle w:val="Paragraf2"/>
      </w:pPr>
      <w:r w:rsidRPr="00AB00FC">
        <w:t>Hasil perlakuan dengan pemberian tepung tomat dan ampas tahu sebagai pakan tambahan selama 4 minggu dianalisis keragaman menunjukan perbedaan yang tidak nyata (P&gt;0,05) pada pertambahan bobot telur puyuh. Tabel 4 menunjukkan bahwa rataan bobot telur burung puyuh secara berurutan mulai dari yang tertinggi hingga terendah adalah sebagai berikut P0 10,8233±0,47g/butir, P1 10,5767±0,58 g/butir, P2 10,12±0,40 g/butir dan P3 10,063±0,30 g/butir.</w:t>
      </w:r>
    </w:p>
    <w:p w:rsidR="007C1879" w:rsidRPr="00AB00FC" w:rsidRDefault="007C1879" w:rsidP="007C1879">
      <w:pPr>
        <w:pStyle w:val="Paragraf2"/>
      </w:pPr>
      <w:r w:rsidRPr="00AB00FC">
        <w:t xml:space="preserve">Hasil penelitian yang sama juga diperoleh Mansoori </w:t>
      </w:r>
      <w:r>
        <w:rPr>
          <w:i/>
        </w:rPr>
        <w:t>et al</w:t>
      </w:r>
      <w:r w:rsidRPr="003D511E">
        <w:rPr>
          <w:i/>
        </w:rPr>
        <w:t xml:space="preserve"> </w:t>
      </w:r>
      <w:r w:rsidRPr="00AB00FC">
        <w:t xml:space="preserve">(2008) dan Salajegheh </w:t>
      </w:r>
      <w:r>
        <w:rPr>
          <w:i/>
          <w:lang w:val="en-US"/>
        </w:rPr>
        <w:t xml:space="preserve"> </w:t>
      </w:r>
      <w:r w:rsidRPr="00AB00FC">
        <w:t xml:space="preserve">  (2012)  melaporkan bahwa penggunaan </w:t>
      </w:r>
      <w:r w:rsidRPr="003E743B">
        <w:rPr>
          <w:i/>
        </w:rPr>
        <w:t>Dry Tomato Pomace</w:t>
      </w:r>
      <w:r w:rsidRPr="00AB00FC">
        <w:t xml:space="preserve"> (DTP) pada pakan telur puyuh tidak berpengaruh nyata terhadap bobot telur. Hasil ini diperoleh karena jumlah asam linoleat dan protein kasar  pada semua perlakuan sama. Hasil se</w:t>
      </w:r>
      <w:r>
        <w:t xml:space="preserve">baliknya diperoleh Jafari </w:t>
      </w:r>
      <w:r w:rsidRPr="003E743B">
        <w:rPr>
          <w:i/>
        </w:rPr>
        <w:t>et al</w:t>
      </w:r>
      <w:r w:rsidRPr="00AB00FC">
        <w:t xml:space="preserve"> </w:t>
      </w:r>
      <w:r>
        <w:t xml:space="preserve"> (2006) dan Nobakht </w:t>
      </w:r>
      <w:r w:rsidRPr="003E743B">
        <w:rPr>
          <w:i/>
        </w:rPr>
        <w:t>et al</w:t>
      </w:r>
      <w:r w:rsidRPr="00AB00FC">
        <w:t xml:space="preserve"> (2007) yang melaporkan bahwa penggunaan DTP pada pakan berpengaruh nyata meningkatkan bobot telur burung puyuh dan hal ini terjadi karena DTP mengandung lysin</w:t>
      </w:r>
      <w:r>
        <w:t xml:space="preserve">e yang tinggi. Salajegheh </w:t>
      </w:r>
      <w:r w:rsidRPr="003E743B">
        <w:rPr>
          <w:i/>
        </w:rPr>
        <w:t>et al</w:t>
      </w:r>
      <w:r w:rsidRPr="00AB00FC">
        <w:t xml:space="preserve">  (2012)  menyatakan bahwa hasil  yang  berbeda </w:t>
      </w:r>
      <w:r w:rsidRPr="00AB00FC">
        <w:lastRenderedPageBreak/>
        <w:t>pada komposisi kimia DTP khususnya asam amino lysine berpengaruh terhadap bobot telur karena beberapa faktor seperti varietas tomat, bentuk limbah tomat, kondisi tomat selama proses pengolahan, jumlah penggunaan suplementasi tomat dalam pakan, bangsa atau strain unggas, umur ternak unggas dan fase produksi.</w:t>
      </w:r>
    </w:p>
    <w:p w:rsidR="007C1879" w:rsidRDefault="007C1879" w:rsidP="007C1879">
      <w:pPr>
        <w:pStyle w:val="Paragraf2"/>
      </w:pPr>
      <w:r w:rsidRPr="00AB00FC">
        <w:t xml:space="preserve"> Berikut rata-rata bobot telur burung puyuh (</w:t>
      </w:r>
      <w:r w:rsidRPr="00365669">
        <w:rPr>
          <w:i/>
        </w:rPr>
        <w:t>Coturnix-coturnix javanica</w:t>
      </w:r>
      <w:r w:rsidRPr="00AB00FC">
        <w:t>) pada masing-masing perlakuan dapat dilihat pada Gambar 1.</w:t>
      </w:r>
    </w:p>
    <w:p w:rsidR="007C1879" w:rsidRDefault="007C1879" w:rsidP="00DF39CE">
      <w:pPr>
        <w:pStyle w:val="Alinea1JSH"/>
      </w:pPr>
      <w:r w:rsidRPr="00676159">
        <w:object w:dxaOrig="4453" w:dyaOrig="3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98.75pt" o:ole="">
            <v:imagedata r:id="rId13" o:title=""/>
            <o:lock v:ext="edit" aspectratio="f"/>
          </v:shape>
          <o:OLEObject Type="Embed" ProgID="Excel.Sheet.8" ShapeID="_x0000_i1025" DrawAspect="Content" ObjectID="_1620544137" r:id="rId14">
            <o:FieldCodes>\s</o:FieldCodes>
          </o:OLEObject>
        </w:object>
      </w:r>
    </w:p>
    <w:p w:rsidR="007C1879" w:rsidRPr="00AB00FC" w:rsidRDefault="007C1879" w:rsidP="007C1879">
      <w:pPr>
        <w:pStyle w:val="Gambar"/>
      </w:pPr>
      <w:proofErr w:type="spellStart"/>
      <w:proofErr w:type="gramStart"/>
      <w:r w:rsidRPr="00AB00FC">
        <w:t>Gambar</w:t>
      </w:r>
      <w:proofErr w:type="spellEnd"/>
      <w:r w:rsidRPr="00AB00FC">
        <w:t xml:space="preserve"> 1.</w:t>
      </w:r>
      <w:proofErr w:type="gramEnd"/>
      <w:r w:rsidRPr="00AB00FC">
        <w:t xml:space="preserve"> </w:t>
      </w:r>
      <w:proofErr w:type="spellStart"/>
      <w:proofErr w:type="gramStart"/>
      <w:r w:rsidRPr="00AB00FC">
        <w:t>Rataan</w:t>
      </w:r>
      <w:proofErr w:type="spellEnd"/>
      <w:r w:rsidRPr="00AB00FC">
        <w:t xml:space="preserve"> </w:t>
      </w:r>
      <w:proofErr w:type="spellStart"/>
      <w:r w:rsidRPr="00AB00FC">
        <w:t>bobot</w:t>
      </w:r>
      <w:proofErr w:type="spellEnd"/>
      <w:r>
        <w:t xml:space="preserve"> </w:t>
      </w:r>
      <w:proofErr w:type="spellStart"/>
      <w:r>
        <w:t>telur</w:t>
      </w:r>
      <w:proofErr w:type="spellEnd"/>
      <w:r>
        <w:t xml:space="preserve"> </w:t>
      </w:r>
      <w:proofErr w:type="spellStart"/>
      <w:r>
        <w:t>burung</w:t>
      </w:r>
      <w:proofErr w:type="spellEnd"/>
      <w:r>
        <w:t xml:space="preserve"> </w:t>
      </w:r>
      <w:proofErr w:type="spellStart"/>
      <w:r>
        <w:t>puyuh</w:t>
      </w:r>
      <w:proofErr w:type="spellEnd"/>
      <w:r>
        <w:t xml:space="preserve"> per-</w:t>
      </w:r>
      <w:proofErr w:type="spellStart"/>
      <w:r>
        <w:t>minggu</w:t>
      </w:r>
      <w:proofErr w:type="spellEnd"/>
      <w:r>
        <w:t>.</w:t>
      </w:r>
      <w:proofErr w:type="gramEnd"/>
    </w:p>
    <w:p w:rsidR="007C1879" w:rsidRDefault="007C1879" w:rsidP="007C1879">
      <w:pPr>
        <w:spacing w:after="240"/>
        <w:jc w:val="both"/>
        <w:rPr>
          <w:b/>
          <w:szCs w:val="24"/>
        </w:rPr>
      </w:pPr>
    </w:p>
    <w:p w:rsidR="007C1879" w:rsidRPr="00C352CA" w:rsidRDefault="007C1879" w:rsidP="007C1879">
      <w:pPr>
        <w:spacing w:after="240"/>
        <w:jc w:val="both"/>
        <w:rPr>
          <w:b/>
          <w:szCs w:val="24"/>
        </w:rPr>
      </w:pPr>
      <w:proofErr w:type="spellStart"/>
      <w:r>
        <w:rPr>
          <w:b/>
          <w:szCs w:val="24"/>
        </w:rPr>
        <w:t>Tebal</w:t>
      </w:r>
      <w:proofErr w:type="spellEnd"/>
      <w:r>
        <w:rPr>
          <w:b/>
          <w:szCs w:val="24"/>
        </w:rPr>
        <w:t xml:space="preserve"> </w:t>
      </w:r>
      <w:proofErr w:type="spellStart"/>
      <w:r>
        <w:rPr>
          <w:b/>
          <w:szCs w:val="24"/>
        </w:rPr>
        <w:t>Kerabang</w:t>
      </w:r>
      <w:proofErr w:type="spellEnd"/>
    </w:p>
    <w:p w:rsidR="007C1879" w:rsidRPr="00AB00FC" w:rsidRDefault="007C1879" w:rsidP="007C1879">
      <w:pPr>
        <w:pStyle w:val="Paragraf2"/>
      </w:pPr>
      <w:r w:rsidRPr="00AB00FC">
        <w:t>Hasil analisis ragam yang diperoleh memperlihatkan bahwa pemberian tepung tepung tomat dan ampas tahu memberikan pengaruh tidak nyata (P&gt;0,05) terhadap tebal kerabang telur. Hasil yang diperole</w:t>
      </w:r>
      <w:r>
        <w:t xml:space="preserve">h sama dengan penelitian Mahi </w:t>
      </w:r>
      <w:r w:rsidRPr="003E743B">
        <w:rPr>
          <w:i/>
        </w:rPr>
        <w:t>et al</w:t>
      </w:r>
      <w:r w:rsidRPr="00AB00FC">
        <w:t xml:space="preserve"> (2017) yaitu puyuh yang diberi tomat dalam air minum memiliki ketebalan kerabang telur berkisar antara 0,18 sampai 0,21</w:t>
      </w:r>
      <w:r>
        <w:rPr>
          <w:lang w:val="en-US"/>
        </w:rPr>
        <w:t xml:space="preserve"> </w:t>
      </w:r>
      <w:r w:rsidRPr="00AB00FC">
        <w:t>mm. Namun lebih rendah dari penelitian Prayoga (2018) yaitu  burung puyuh yang diberi ransum mengandung kalsium dan fosfor tinggi memiliki ketebalan kerabang telur 0,368</w:t>
      </w:r>
      <w:r>
        <w:rPr>
          <w:lang w:val="en-US"/>
        </w:rPr>
        <w:t xml:space="preserve"> </w:t>
      </w:r>
      <w:r w:rsidRPr="00AB00FC">
        <w:t>mm.</w:t>
      </w:r>
    </w:p>
    <w:p w:rsidR="007C1879" w:rsidRPr="00AB00FC" w:rsidRDefault="007C1879" w:rsidP="007C1879">
      <w:pPr>
        <w:pStyle w:val="Paragraf2"/>
      </w:pPr>
      <w:r w:rsidRPr="00AB00FC">
        <w:t>Menurut Tiwari dan Panda (1978) telur puyuh mempunyai ketebalan kerabang berkisar antara 0.13 sampai dengan 0.21 mm. Menurut Rose (1997) tebal kerabang pada telur puyu</w:t>
      </w:r>
      <w:r>
        <w:t xml:space="preserve">h yaitu 0.13 mm. Suprapto </w:t>
      </w:r>
      <w:r w:rsidRPr="003E743B">
        <w:rPr>
          <w:i/>
        </w:rPr>
        <w:t>et al</w:t>
      </w:r>
      <w:r w:rsidRPr="00AB00FC">
        <w:t xml:space="preserve"> (2012) menyatakan, mineral yang sangat berperan dalam proses pembentukan kerabang telur adalah kalsium dan fosfor. Kandungan kalsium dan fosfor pada tepung tomat dan ampas tahu </w:t>
      </w:r>
      <w:r w:rsidRPr="00AB00FC">
        <w:lastRenderedPageBreak/>
        <w:t>setelah dikombinasikan hasilnya tidak jauh berbeda dengan kandungan pada pakan komersil sehingga membantu proses absorpsi mineral menjadi lebih baik. Steward dan Abbott (1972) menyatakan bahwa kerabang yang tipis relatif berpori lebih banyak dan besar, sehingga mempercepat turunnya kualitas telur akibat penguapan dan pembusukan lebih cepat, sehingga dapat dikatakan bahwa semakin tebal kerabang maka semakin terjaga kualitas telur agar tidak mudah terjadi pembusukan.</w:t>
      </w:r>
    </w:p>
    <w:p w:rsidR="007C1879" w:rsidRDefault="007C1879" w:rsidP="007C1879">
      <w:pPr>
        <w:pStyle w:val="Paragraf2"/>
        <w:rPr>
          <w:lang w:val="en-US"/>
        </w:rPr>
      </w:pPr>
      <w:r w:rsidRPr="00AB00FC">
        <w:t>Kebutuhaan puyuh akan kalsium yaitu sebesar 2,5% sampai dengan 3,5% sedangkan kebutuhan fosfor yaitu sebesar 0,6% sampai 1% (SNI 2006), sehingga dapat dikatakan kalsium dan fosfor yang terdapat di dalam pakan kontrol dan perlakuan sudah memenuhi kebutuhan.</w:t>
      </w:r>
      <w:r>
        <w:rPr>
          <w:lang w:val="en-US"/>
        </w:rPr>
        <w:t xml:space="preserve"> </w:t>
      </w:r>
      <w:proofErr w:type="spellStart"/>
      <w:proofErr w:type="gramStart"/>
      <w:r>
        <w:rPr>
          <w:lang w:val="en-US"/>
        </w:rPr>
        <w:t>Berikut</w:t>
      </w:r>
      <w:proofErr w:type="spellEnd"/>
      <w:r>
        <w:t xml:space="preserve"> data hasil penelitian mengenai</w:t>
      </w:r>
      <w:r>
        <w:rPr>
          <w:lang w:val="en-US"/>
        </w:rPr>
        <w:t xml:space="preserve"> </w:t>
      </w:r>
      <w:proofErr w:type="spellStart"/>
      <w:r>
        <w:rPr>
          <w:lang w:val="en-US"/>
        </w:rPr>
        <w:t>rataan</w:t>
      </w:r>
      <w:proofErr w:type="spellEnd"/>
      <w:r>
        <w:rPr>
          <w:lang w:val="en-US"/>
        </w:rPr>
        <w:t xml:space="preserve"> </w:t>
      </w:r>
      <w:r>
        <w:t>tebal</w:t>
      </w:r>
      <w:r>
        <w:rPr>
          <w:lang w:val="en-US"/>
        </w:rPr>
        <w:t xml:space="preserve"> </w:t>
      </w:r>
      <w:r w:rsidRPr="00AB00FC">
        <w:t>kerabang</w:t>
      </w:r>
      <w:r>
        <w:rPr>
          <w:lang w:val="en-US"/>
        </w:rPr>
        <w:t xml:space="preserve"> </w:t>
      </w:r>
      <w:proofErr w:type="spellStart"/>
      <w:r>
        <w:rPr>
          <w:lang w:val="en-US"/>
        </w:rPr>
        <w:t>setiap</w:t>
      </w:r>
      <w:proofErr w:type="spellEnd"/>
      <w:r>
        <w:rPr>
          <w:lang w:val="en-US"/>
        </w:rPr>
        <w:t xml:space="preserve"> </w:t>
      </w:r>
      <w:proofErr w:type="spellStart"/>
      <w:r>
        <w:rPr>
          <w:lang w:val="en-US"/>
        </w:rPr>
        <w:t>minggunya</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Gambar</w:t>
      </w:r>
      <w:proofErr w:type="spellEnd"/>
      <w:r>
        <w:rPr>
          <w:lang w:val="en-US"/>
        </w:rPr>
        <w:t xml:space="preserve"> </w:t>
      </w:r>
      <w:r w:rsidRPr="00893306">
        <w:rPr>
          <w:lang w:val="en-US"/>
        </w:rPr>
        <w:t>2.</w:t>
      </w:r>
      <w:proofErr w:type="gramEnd"/>
    </w:p>
    <w:p w:rsidR="007C1879" w:rsidRDefault="007C1879" w:rsidP="007C1879">
      <w:pPr>
        <w:pStyle w:val="Paragraf2"/>
        <w:rPr>
          <w:lang w:val="en-US"/>
        </w:rPr>
      </w:pPr>
    </w:p>
    <w:p w:rsidR="007C1879" w:rsidRPr="007C1879" w:rsidRDefault="007C1879" w:rsidP="007C1879">
      <w:pPr>
        <w:spacing w:after="240"/>
        <w:jc w:val="both"/>
        <w:rPr>
          <w:rStyle w:val="GambarChar"/>
          <w:rFonts w:eastAsiaTheme="minorHAnsi"/>
        </w:rPr>
      </w:pPr>
      <w:r w:rsidRPr="00C352CA">
        <w:rPr>
          <w:noProof/>
          <w:szCs w:val="24"/>
        </w:rPr>
        <w:object w:dxaOrig="4340" w:dyaOrig="3744">
          <v:shape id="Chart 8" o:spid="_x0000_i1026" type="#_x0000_t75" style="width:216.75pt;height:187.5pt;visibility:visible" o:ole="">
            <v:imagedata r:id="rId15" o:title=""/>
            <o:lock v:ext="edit" aspectratio="f"/>
          </v:shape>
          <o:OLEObject Type="Embed" ProgID="Excel.Sheet.8" ShapeID="Chart 8" DrawAspect="Content" ObjectID="_1620544138" r:id="rId16">
            <o:FieldCodes>\s</o:FieldCodes>
          </o:OLEObject>
        </w:object>
      </w:r>
      <w:r w:rsidRPr="00C352CA">
        <w:rPr>
          <w:szCs w:val="24"/>
        </w:rPr>
        <w:t xml:space="preserve"> </w:t>
      </w:r>
      <w:proofErr w:type="spellStart"/>
      <w:proofErr w:type="gramStart"/>
      <w:r w:rsidRPr="007C1879">
        <w:rPr>
          <w:rStyle w:val="GambarChar"/>
          <w:rFonts w:eastAsiaTheme="minorHAnsi"/>
        </w:rPr>
        <w:t>Gambar</w:t>
      </w:r>
      <w:proofErr w:type="spellEnd"/>
      <w:r w:rsidRPr="007C1879">
        <w:rPr>
          <w:rStyle w:val="GambarChar"/>
          <w:rFonts w:eastAsiaTheme="minorHAnsi"/>
        </w:rPr>
        <w:t xml:space="preserve"> 2.</w:t>
      </w:r>
      <w:proofErr w:type="gramEnd"/>
      <w:r w:rsidRPr="007C1879">
        <w:rPr>
          <w:rStyle w:val="GambarChar"/>
          <w:rFonts w:eastAsiaTheme="minorHAnsi"/>
        </w:rPr>
        <w:t xml:space="preserve"> </w:t>
      </w:r>
      <w:proofErr w:type="spellStart"/>
      <w:proofErr w:type="gramStart"/>
      <w:r w:rsidRPr="007C1879">
        <w:rPr>
          <w:rStyle w:val="GambarChar"/>
          <w:rFonts w:eastAsiaTheme="minorHAnsi"/>
        </w:rPr>
        <w:t>Rataan</w:t>
      </w:r>
      <w:proofErr w:type="spellEnd"/>
      <w:r w:rsidRPr="007C1879">
        <w:rPr>
          <w:rStyle w:val="GambarChar"/>
          <w:rFonts w:eastAsiaTheme="minorHAnsi"/>
        </w:rPr>
        <w:t xml:space="preserve"> </w:t>
      </w:r>
      <w:proofErr w:type="spellStart"/>
      <w:r w:rsidRPr="007C1879">
        <w:rPr>
          <w:rStyle w:val="GambarChar"/>
          <w:rFonts w:eastAsiaTheme="minorHAnsi"/>
        </w:rPr>
        <w:t>tebal</w:t>
      </w:r>
      <w:proofErr w:type="spellEnd"/>
      <w:r w:rsidRPr="007C1879">
        <w:rPr>
          <w:rStyle w:val="GambarChar"/>
          <w:rFonts w:eastAsiaTheme="minorHAnsi"/>
        </w:rPr>
        <w:t xml:space="preserve"> </w:t>
      </w:r>
      <w:proofErr w:type="spellStart"/>
      <w:r w:rsidRPr="007C1879">
        <w:rPr>
          <w:rStyle w:val="GambarChar"/>
          <w:rFonts w:eastAsiaTheme="minorHAnsi"/>
        </w:rPr>
        <w:t>kerabang</w:t>
      </w:r>
      <w:proofErr w:type="spellEnd"/>
      <w:r w:rsidRPr="007C1879">
        <w:rPr>
          <w:rStyle w:val="GambarChar"/>
          <w:rFonts w:eastAsiaTheme="minorHAnsi"/>
        </w:rPr>
        <w:t xml:space="preserve"> </w:t>
      </w:r>
      <w:proofErr w:type="spellStart"/>
      <w:r w:rsidRPr="007C1879">
        <w:rPr>
          <w:rStyle w:val="GambarChar"/>
          <w:rFonts w:eastAsiaTheme="minorHAnsi"/>
        </w:rPr>
        <w:t>burung</w:t>
      </w:r>
      <w:proofErr w:type="spellEnd"/>
      <w:r w:rsidRPr="007C1879">
        <w:rPr>
          <w:rStyle w:val="GambarChar"/>
          <w:rFonts w:eastAsiaTheme="minorHAnsi"/>
        </w:rPr>
        <w:t xml:space="preserve"> </w:t>
      </w:r>
      <w:proofErr w:type="spellStart"/>
      <w:r w:rsidRPr="007C1879">
        <w:rPr>
          <w:rStyle w:val="GambarChar"/>
          <w:rFonts w:eastAsiaTheme="minorHAnsi"/>
        </w:rPr>
        <w:t>puyuh</w:t>
      </w:r>
      <w:proofErr w:type="spellEnd"/>
      <w:r w:rsidRPr="007C1879">
        <w:rPr>
          <w:rStyle w:val="GambarChar"/>
          <w:rFonts w:eastAsiaTheme="minorHAnsi"/>
        </w:rPr>
        <w:t xml:space="preserve"> per-</w:t>
      </w:r>
      <w:proofErr w:type="spellStart"/>
      <w:r w:rsidRPr="007C1879">
        <w:rPr>
          <w:rStyle w:val="GambarChar"/>
          <w:rFonts w:eastAsiaTheme="minorHAnsi"/>
        </w:rPr>
        <w:t>minggu</w:t>
      </w:r>
      <w:proofErr w:type="spellEnd"/>
      <w:r w:rsidRPr="007C1879">
        <w:rPr>
          <w:rStyle w:val="GambarChar"/>
          <w:rFonts w:eastAsiaTheme="minorHAnsi"/>
        </w:rPr>
        <w:t>.</w:t>
      </w:r>
      <w:proofErr w:type="gramEnd"/>
    </w:p>
    <w:p w:rsidR="007C1879" w:rsidRDefault="007C1879" w:rsidP="007C1879">
      <w:pPr>
        <w:spacing w:after="240"/>
        <w:jc w:val="both"/>
        <w:rPr>
          <w:b/>
          <w:szCs w:val="24"/>
        </w:rPr>
      </w:pPr>
      <w:proofErr w:type="spellStart"/>
      <w:r>
        <w:rPr>
          <w:b/>
          <w:szCs w:val="24"/>
        </w:rPr>
        <w:t>Indeks</w:t>
      </w:r>
      <w:proofErr w:type="spellEnd"/>
      <w:r>
        <w:rPr>
          <w:b/>
          <w:szCs w:val="24"/>
        </w:rPr>
        <w:t xml:space="preserve"> </w:t>
      </w:r>
      <w:proofErr w:type="spellStart"/>
      <w:r>
        <w:rPr>
          <w:b/>
          <w:szCs w:val="24"/>
        </w:rPr>
        <w:t>Telur</w:t>
      </w:r>
      <w:proofErr w:type="spellEnd"/>
    </w:p>
    <w:p w:rsidR="007C1879" w:rsidRDefault="007C1879" w:rsidP="007C1879">
      <w:pPr>
        <w:spacing w:after="360"/>
        <w:ind w:firstLine="720"/>
        <w:jc w:val="both"/>
        <w:rPr>
          <w:szCs w:val="24"/>
        </w:rPr>
      </w:pPr>
      <w:r w:rsidRPr="002F044A">
        <w:rPr>
          <w:rStyle w:val="Paragraf2Char"/>
        </w:rPr>
        <w:t xml:space="preserve">Data hasil analisis sidik ragam yang diperoleh memperlihatkan bahwa perlakuan (P0, P1, P2, P3) memberikan pengaruh yang tidak nyata (P&gt;0,05) terhadap indeks bentuk telur. Rataan yang diperoleh berkisar antara 77,86-78,13. Indeks bentuk telur yang diperoleh cenderung lebih semi lancip. Indeks telur yang mencerminkan bentuk telur sangat dipengaruhi oleh sifat genetik, bangsa, juga dapat disebabkan oleh proses-proses yang terjadi selama pembentukan telur, terutama pada saat telur melalui magnum dan isthmus (Romanoff 1963). Menurut Yuwanta (2004) indeks bentuk telur berkaitan dengan bobot telur, sedangkan bobot </w:t>
      </w:r>
      <w:r w:rsidRPr="002F044A">
        <w:rPr>
          <w:rStyle w:val="Paragraf2Char"/>
        </w:rPr>
        <w:lastRenderedPageBreak/>
        <w:t>telur dipengaruhi oleh protein. Pakan perlakuan tidak berpengaruh terhadap konsumsi protein dan kecernaan protein sehingga tidak berpengaruh terhadap bobot telur. Hal ini yang menjadikan indeks bentuk telur yang tidak berbeda. Data hasil penelitian mengenai indeks telur dari setiap perlakuan yang diberikan selama pe</w:t>
      </w:r>
      <w:proofErr w:type="spellStart"/>
      <w:r w:rsidRPr="00AB00FC">
        <w:rPr>
          <w:szCs w:val="24"/>
        </w:rPr>
        <w:t>nelitian</w:t>
      </w:r>
      <w:proofErr w:type="spellEnd"/>
      <w:r w:rsidRPr="00AB00FC">
        <w:rPr>
          <w:szCs w:val="24"/>
        </w:rPr>
        <w:t xml:space="preserve"> </w:t>
      </w:r>
      <w:proofErr w:type="spellStart"/>
      <w:r w:rsidRPr="00AB00FC">
        <w:rPr>
          <w:szCs w:val="24"/>
        </w:rPr>
        <w:t>tercantum</w:t>
      </w:r>
      <w:proofErr w:type="spellEnd"/>
      <w:r w:rsidRPr="00AB00FC">
        <w:rPr>
          <w:szCs w:val="24"/>
        </w:rPr>
        <w:t xml:space="preserve"> </w:t>
      </w:r>
      <w:proofErr w:type="spellStart"/>
      <w:r w:rsidRPr="00AB00FC">
        <w:rPr>
          <w:szCs w:val="24"/>
        </w:rPr>
        <w:t>pada</w:t>
      </w:r>
      <w:proofErr w:type="spellEnd"/>
      <w:r w:rsidRPr="00AB00FC">
        <w:rPr>
          <w:szCs w:val="24"/>
        </w:rPr>
        <w:t xml:space="preserve"> </w:t>
      </w:r>
      <w:proofErr w:type="spellStart"/>
      <w:r w:rsidRPr="00AB00FC">
        <w:rPr>
          <w:szCs w:val="24"/>
        </w:rPr>
        <w:t>Gambar</w:t>
      </w:r>
      <w:proofErr w:type="spellEnd"/>
      <w:r w:rsidRPr="00AB00FC">
        <w:rPr>
          <w:szCs w:val="24"/>
        </w:rPr>
        <w:t xml:space="preserve"> 3.</w:t>
      </w:r>
    </w:p>
    <w:p w:rsidR="007C1879" w:rsidRPr="002F044A" w:rsidRDefault="007C1879" w:rsidP="007C1879">
      <w:pPr>
        <w:spacing w:after="360"/>
        <w:ind w:right="354"/>
        <w:jc w:val="both"/>
        <w:rPr>
          <w:rStyle w:val="GambarChar"/>
          <w:rFonts w:eastAsiaTheme="minorHAnsi"/>
        </w:rPr>
      </w:pPr>
      <w:r w:rsidRPr="00C352CA">
        <w:rPr>
          <w:noProof/>
          <w:szCs w:val="24"/>
        </w:rPr>
        <w:object w:dxaOrig="4753" w:dyaOrig="3681">
          <v:shape id="_x0000_i1027" type="#_x0000_t75" style="width:237.75pt;height:183.75pt" o:ole="">
            <v:imagedata r:id="rId17" o:title=""/>
            <o:lock v:ext="edit" aspectratio="f"/>
          </v:shape>
          <o:OLEObject Type="Embed" ProgID="Excel.Sheet.8" ShapeID="_x0000_i1027" DrawAspect="Content" ObjectID="_1620544139" r:id="rId18">
            <o:FieldCodes>\s</o:FieldCodes>
          </o:OLEObject>
        </w:object>
      </w:r>
      <w:proofErr w:type="spellStart"/>
      <w:proofErr w:type="gramStart"/>
      <w:r w:rsidRPr="002F044A">
        <w:rPr>
          <w:rStyle w:val="GambarChar"/>
          <w:rFonts w:eastAsiaTheme="minorHAnsi"/>
        </w:rPr>
        <w:t>Gambar</w:t>
      </w:r>
      <w:proofErr w:type="spellEnd"/>
      <w:r w:rsidRPr="002F044A">
        <w:rPr>
          <w:rStyle w:val="GambarChar"/>
          <w:rFonts w:eastAsiaTheme="minorHAnsi"/>
        </w:rPr>
        <w:t xml:space="preserve"> 3.</w:t>
      </w:r>
      <w:proofErr w:type="gramEnd"/>
      <w:r w:rsidRPr="002F044A">
        <w:rPr>
          <w:rStyle w:val="GambarChar"/>
          <w:rFonts w:eastAsiaTheme="minorHAnsi"/>
        </w:rPr>
        <w:t xml:space="preserve"> </w:t>
      </w:r>
      <w:proofErr w:type="spellStart"/>
      <w:proofErr w:type="gramStart"/>
      <w:r w:rsidRPr="002F044A">
        <w:rPr>
          <w:rStyle w:val="GambarChar"/>
          <w:rFonts w:eastAsiaTheme="minorHAnsi"/>
        </w:rPr>
        <w:t>Rataan</w:t>
      </w:r>
      <w:proofErr w:type="spellEnd"/>
      <w:r w:rsidRPr="002F044A">
        <w:rPr>
          <w:rStyle w:val="GambarChar"/>
          <w:rFonts w:eastAsiaTheme="minorHAnsi"/>
        </w:rPr>
        <w:t xml:space="preserve"> </w:t>
      </w:r>
      <w:proofErr w:type="spellStart"/>
      <w:r w:rsidRPr="002F044A">
        <w:rPr>
          <w:rStyle w:val="GambarChar"/>
          <w:rFonts w:eastAsiaTheme="minorHAnsi"/>
        </w:rPr>
        <w:t>indeks</w:t>
      </w:r>
      <w:proofErr w:type="spellEnd"/>
      <w:r w:rsidRPr="002F044A">
        <w:rPr>
          <w:rStyle w:val="GambarChar"/>
          <w:rFonts w:eastAsiaTheme="minorHAnsi"/>
        </w:rPr>
        <w:t xml:space="preserve"> </w:t>
      </w:r>
      <w:proofErr w:type="spellStart"/>
      <w:r w:rsidRPr="002F044A">
        <w:rPr>
          <w:rStyle w:val="GambarChar"/>
          <w:rFonts w:eastAsiaTheme="minorHAnsi"/>
        </w:rPr>
        <w:t>telur</w:t>
      </w:r>
      <w:proofErr w:type="spellEnd"/>
      <w:r w:rsidRPr="002F044A">
        <w:rPr>
          <w:rStyle w:val="GambarChar"/>
          <w:rFonts w:eastAsiaTheme="minorHAnsi"/>
        </w:rPr>
        <w:t xml:space="preserve"> </w:t>
      </w:r>
      <w:proofErr w:type="spellStart"/>
      <w:r w:rsidRPr="002F044A">
        <w:rPr>
          <w:rStyle w:val="GambarChar"/>
          <w:rFonts w:eastAsiaTheme="minorHAnsi"/>
        </w:rPr>
        <w:t>puyuh</w:t>
      </w:r>
      <w:proofErr w:type="spellEnd"/>
      <w:r w:rsidRPr="002F044A">
        <w:rPr>
          <w:rStyle w:val="GambarChar"/>
          <w:rFonts w:eastAsiaTheme="minorHAnsi"/>
        </w:rPr>
        <w:t xml:space="preserve"> </w:t>
      </w:r>
      <w:proofErr w:type="spellStart"/>
      <w:r w:rsidRPr="002F044A">
        <w:rPr>
          <w:rStyle w:val="GambarChar"/>
          <w:rFonts w:eastAsiaTheme="minorHAnsi"/>
        </w:rPr>
        <w:t>pe-minggu</w:t>
      </w:r>
      <w:proofErr w:type="spellEnd"/>
      <w:r w:rsidRPr="002F044A">
        <w:rPr>
          <w:rStyle w:val="GambarChar"/>
          <w:rFonts w:eastAsiaTheme="minorHAnsi"/>
        </w:rPr>
        <w:t>.</w:t>
      </w:r>
      <w:proofErr w:type="gramEnd"/>
    </w:p>
    <w:p w:rsidR="002F044A" w:rsidRPr="006206BF" w:rsidRDefault="002F044A" w:rsidP="002F044A">
      <w:pPr>
        <w:pStyle w:val="JJP"/>
        <w:rPr>
          <w:lang w:val="id-ID"/>
        </w:rPr>
      </w:pPr>
      <w:r w:rsidRPr="006206BF">
        <w:rPr>
          <w:lang w:val="id-ID"/>
        </w:rPr>
        <w:t>KESIMPULAN DAN IMPLIKASI</w:t>
      </w:r>
    </w:p>
    <w:p w:rsidR="002F044A" w:rsidRPr="006206BF" w:rsidRDefault="002F044A" w:rsidP="002F044A">
      <w:pPr>
        <w:pStyle w:val="Tajuk2"/>
      </w:pPr>
      <w:r w:rsidRPr="006206BF">
        <w:t>Kesimpulan</w:t>
      </w:r>
    </w:p>
    <w:p w:rsidR="002F044A" w:rsidRPr="00AB00FC" w:rsidRDefault="002F044A" w:rsidP="002F044A">
      <w:pPr>
        <w:pStyle w:val="Paragraf1"/>
      </w:pPr>
      <w:r w:rsidRPr="00AB00FC">
        <w:t>Pemberian tepung tomat dan ampas tahu pada pakan burung puyuh tidak mempengaruhi hasil yang nyata pada kualitas eksternal telur burung puyuh (bobot telur, tebal kerabang dan indeks telur).</w:t>
      </w:r>
    </w:p>
    <w:p w:rsidR="002F044A" w:rsidRPr="006206BF" w:rsidRDefault="002F044A" w:rsidP="002F044A">
      <w:pPr>
        <w:pStyle w:val="Tajuk2"/>
      </w:pPr>
      <w:r w:rsidRPr="006206BF">
        <w:t>Implikasi</w:t>
      </w:r>
    </w:p>
    <w:p w:rsidR="002F044A" w:rsidRPr="00AB00FC" w:rsidRDefault="002F044A" w:rsidP="002F044A">
      <w:pPr>
        <w:pStyle w:val="Paragraf1"/>
      </w:pPr>
      <w:r w:rsidRPr="00AB00FC">
        <w:t>Perlu dilakukannya penelitian yang sama akan tetapi dengan peningkatan dosis pada pakan sehingga manfaat yang diberikan akan lebih dirasakan serta waktu penelitian diperpanjang hingga produksi telur puyuh stabil.</w:t>
      </w:r>
    </w:p>
    <w:p w:rsidR="002F044A" w:rsidRPr="006206BF" w:rsidRDefault="002F044A" w:rsidP="002F044A">
      <w:pPr>
        <w:pStyle w:val="Alinea2JSH"/>
      </w:pPr>
    </w:p>
    <w:sdt>
      <w:sdtPr>
        <w:rPr>
          <w:lang w:val="id-ID"/>
        </w:rPr>
        <w:id w:val="1493860"/>
        <w:placeholder>
          <w:docPart w:val="B42EEA61DCF24D6A8EB3C4DAF4D313F5"/>
        </w:placeholder>
        <w:temporary/>
      </w:sdtPr>
      <w:sdtEndPr/>
      <w:sdtContent>
        <w:p w:rsidR="002F044A" w:rsidRPr="006206BF" w:rsidRDefault="002F044A" w:rsidP="002F044A">
          <w:pPr>
            <w:pStyle w:val="JJP"/>
            <w:rPr>
              <w:lang w:val="id-ID"/>
            </w:rPr>
          </w:pPr>
          <w:r w:rsidRPr="006206BF">
            <w:rPr>
              <w:lang w:val="id-ID"/>
            </w:rPr>
            <w:t>DAFTAR PUSTAKA</w:t>
          </w:r>
        </w:p>
      </w:sdtContent>
    </w:sdt>
    <w:p w:rsidR="002F044A" w:rsidRPr="00922590" w:rsidRDefault="002F044A" w:rsidP="002F044A">
      <w:pPr>
        <w:pStyle w:val="RefJSH"/>
      </w:pPr>
      <w:r w:rsidRPr="00922590">
        <w:t>Badan Sta</w:t>
      </w:r>
      <w:r w:rsidRPr="00922590">
        <w:rPr>
          <w:lang w:val="en-US"/>
        </w:rPr>
        <w:t>n</w:t>
      </w:r>
      <w:r w:rsidRPr="00922590">
        <w:t>darisasi Nasional. 2006. Pakan Ayam Ras Pedaging (Broiler Finisher).</w:t>
      </w:r>
    </w:p>
    <w:p w:rsidR="002F044A" w:rsidRPr="00922590" w:rsidRDefault="002F044A" w:rsidP="002F044A">
      <w:pPr>
        <w:pStyle w:val="RefJSH"/>
      </w:pPr>
      <w:r w:rsidRPr="00922590">
        <w:t xml:space="preserve">Jafari, </w:t>
      </w:r>
      <w:r w:rsidRPr="00922590">
        <w:rPr>
          <w:spacing w:val="3"/>
        </w:rPr>
        <w:t xml:space="preserve">M. </w:t>
      </w:r>
      <w:r w:rsidRPr="00922590">
        <w:t xml:space="preserve">P. Rasoul and </w:t>
      </w:r>
      <w:r w:rsidRPr="00922590">
        <w:rPr>
          <w:spacing w:val="-3"/>
        </w:rPr>
        <w:t xml:space="preserve">V. </w:t>
      </w:r>
      <w:r w:rsidRPr="00922590">
        <w:t xml:space="preserve">Bamphidis. 2006. The Use of Dried Tomato Pulp in Diets </w:t>
      </w:r>
      <w:r w:rsidRPr="00922590">
        <w:rPr>
          <w:spacing w:val="3"/>
        </w:rPr>
        <w:t xml:space="preserve">of </w:t>
      </w:r>
      <w:r w:rsidRPr="00922590">
        <w:t xml:space="preserve">Laying Hens. International Journal </w:t>
      </w:r>
      <w:r w:rsidRPr="00922590">
        <w:rPr>
          <w:spacing w:val="3"/>
        </w:rPr>
        <w:t xml:space="preserve">of </w:t>
      </w:r>
      <w:r w:rsidRPr="00922590">
        <w:t>Poultry Science 5(7):</w:t>
      </w:r>
      <w:r w:rsidRPr="00922590">
        <w:rPr>
          <w:spacing w:val="3"/>
        </w:rPr>
        <w:t xml:space="preserve"> </w:t>
      </w:r>
      <w:r w:rsidRPr="00922590">
        <w:t>618-622.</w:t>
      </w:r>
      <w:r w:rsidRPr="00922590">
        <w:rPr>
          <w:lang w:val="en-US"/>
        </w:rPr>
        <w:t xml:space="preserve"> </w:t>
      </w:r>
      <w:r w:rsidRPr="00922590">
        <w:t>Kanisius.Yogyakarta.</w:t>
      </w:r>
    </w:p>
    <w:p w:rsidR="002F044A" w:rsidRPr="00922590" w:rsidRDefault="002F044A" w:rsidP="002F044A">
      <w:pPr>
        <w:pStyle w:val="RefJSH"/>
      </w:pPr>
      <w:r w:rsidRPr="00922590">
        <w:t xml:space="preserve">Mansoori, B., Modirsanei, M. and Kiaei, M. M. 2008. Influence of dried tomato pomace as an alternative to wheat bran in maize or wheat based diet, on the performance of laying hens </w:t>
      </w:r>
      <w:r w:rsidRPr="00922590">
        <w:lastRenderedPageBreak/>
        <w:t>and traits of produced eggs. Iranian Journal of Veterinary Research 9(4): 341-346.</w:t>
      </w:r>
    </w:p>
    <w:p w:rsidR="002F044A" w:rsidRPr="00922590" w:rsidRDefault="002F044A" w:rsidP="002F044A">
      <w:pPr>
        <w:pStyle w:val="RefJSH"/>
        <w:rPr>
          <w:shd w:val="clear" w:color="auto" w:fill="FFFFFF"/>
        </w:rPr>
      </w:pPr>
    </w:p>
    <w:p w:rsidR="002F044A" w:rsidRPr="00922590" w:rsidRDefault="002F044A" w:rsidP="002F044A">
      <w:pPr>
        <w:pStyle w:val="RefJSH"/>
      </w:pPr>
      <w:r w:rsidRPr="00922590">
        <w:rPr>
          <w:shd w:val="clear" w:color="auto" w:fill="FFFFFF"/>
        </w:rPr>
        <w:t>Mahi M, Achmanu dan Muharlien. 2012.</w:t>
      </w:r>
      <w:r w:rsidRPr="00922590">
        <w:rPr>
          <w:rStyle w:val="apple-converted-space"/>
          <w:rFonts w:ascii="Times New Roman" w:hAnsi="Times New Roman"/>
          <w:sz w:val="24"/>
          <w:szCs w:val="24"/>
          <w:shd w:val="clear" w:color="auto" w:fill="FFFFFF"/>
        </w:rPr>
        <w:t> </w:t>
      </w:r>
      <w:r w:rsidRPr="00922590">
        <w:rPr>
          <w:iCs/>
          <w:shd w:val="clear" w:color="auto" w:fill="FFFFFF"/>
        </w:rPr>
        <w:t>Pengaruh Bentuk Telur dan Bobot Telur terhadap Jenis Kelamin, Bobot Tetas, dan Lama Tetas Burung Puyuh.</w:t>
      </w:r>
      <w:r w:rsidRPr="00922590">
        <w:rPr>
          <w:rStyle w:val="apple-converted-space"/>
          <w:rFonts w:ascii="Times New Roman" w:hAnsi="Times New Roman"/>
          <w:i/>
          <w:iCs/>
          <w:sz w:val="24"/>
          <w:szCs w:val="24"/>
          <w:shd w:val="clear" w:color="auto" w:fill="FFFFFF"/>
        </w:rPr>
        <w:t> </w:t>
      </w:r>
      <w:r w:rsidRPr="00922590">
        <w:rPr>
          <w:shd w:val="clear" w:color="auto" w:fill="FFFFFF"/>
        </w:rPr>
        <w:t>Universitas Brawijaya. Malang.</w:t>
      </w:r>
    </w:p>
    <w:p w:rsidR="002F044A" w:rsidRPr="00922590" w:rsidRDefault="002F044A" w:rsidP="002F044A">
      <w:pPr>
        <w:pStyle w:val="RefJSH"/>
        <w:rPr>
          <w:lang w:val="en-US"/>
        </w:rPr>
      </w:pPr>
      <w:proofErr w:type="spellStart"/>
      <w:r w:rsidRPr="00922590">
        <w:rPr>
          <w:lang w:val="en-US"/>
        </w:rPr>
        <w:t>Mappiratu</w:t>
      </w:r>
      <w:proofErr w:type="spellEnd"/>
      <w:r w:rsidRPr="00922590">
        <w:rPr>
          <w:lang w:val="en-US"/>
        </w:rPr>
        <w:t xml:space="preserve">, </w:t>
      </w:r>
      <w:proofErr w:type="spellStart"/>
      <w:r w:rsidRPr="00922590">
        <w:rPr>
          <w:lang w:val="en-US"/>
        </w:rPr>
        <w:t>Nurhaeni</w:t>
      </w:r>
      <w:proofErr w:type="spellEnd"/>
      <w:r w:rsidRPr="00922590">
        <w:rPr>
          <w:lang w:val="en-US"/>
        </w:rPr>
        <w:t xml:space="preserve"> </w:t>
      </w:r>
      <w:proofErr w:type="spellStart"/>
      <w:proofErr w:type="gramStart"/>
      <w:r w:rsidRPr="00922590">
        <w:rPr>
          <w:lang w:val="en-US"/>
        </w:rPr>
        <w:t>dan</w:t>
      </w:r>
      <w:proofErr w:type="spellEnd"/>
      <w:r w:rsidRPr="00922590">
        <w:rPr>
          <w:lang w:val="en-US"/>
        </w:rPr>
        <w:t xml:space="preserve">  I</w:t>
      </w:r>
      <w:proofErr w:type="gramEnd"/>
      <w:r w:rsidRPr="00922590">
        <w:rPr>
          <w:lang w:val="en-US"/>
        </w:rPr>
        <w:t xml:space="preserve">.  </w:t>
      </w:r>
      <w:proofErr w:type="spellStart"/>
      <w:proofErr w:type="gramStart"/>
      <w:r w:rsidRPr="00922590">
        <w:rPr>
          <w:lang w:val="en-US"/>
        </w:rPr>
        <w:t>Israwaty</w:t>
      </w:r>
      <w:proofErr w:type="spellEnd"/>
      <w:r w:rsidRPr="00922590">
        <w:rPr>
          <w:lang w:val="en-US"/>
        </w:rPr>
        <w:t>.</w:t>
      </w:r>
      <w:proofErr w:type="gramEnd"/>
      <w:r w:rsidRPr="00922590">
        <w:rPr>
          <w:lang w:val="en-US"/>
        </w:rPr>
        <w:t xml:space="preserve"> 2010. </w:t>
      </w:r>
      <w:proofErr w:type="spellStart"/>
      <w:r w:rsidRPr="00922590">
        <w:rPr>
          <w:lang w:val="en-US"/>
        </w:rPr>
        <w:t>Pemanfaatan</w:t>
      </w:r>
      <w:proofErr w:type="spellEnd"/>
      <w:r w:rsidRPr="00922590">
        <w:rPr>
          <w:lang w:val="en-US"/>
        </w:rPr>
        <w:t xml:space="preserve"> </w:t>
      </w:r>
      <w:proofErr w:type="spellStart"/>
      <w:r w:rsidRPr="00922590">
        <w:rPr>
          <w:lang w:val="en-US"/>
        </w:rPr>
        <w:t>Tomat</w:t>
      </w:r>
      <w:proofErr w:type="spellEnd"/>
      <w:r w:rsidRPr="00922590">
        <w:rPr>
          <w:lang w:val="en-US"/>
        </w:rPr>
        <w:t xml:space="preserve"> </w:t>
      </w:r>
      <w:proofErr w:type="spellStart"/>
      <w:r w:rsidRPr="00922590">
        <w:rPr>
          <w:lang w:val="en-US"/>
        </w:rPr>
        <w:t>Afkiran</w:t>
      </w:r>
      <w:proofErr w:type="spellEnd"/>
      <w:r w:rsidRPr="00922590">
        <w:rPr>
          <w:lang w:val="en-US"/>
        </w:rPr>
        <w:t xml:space="preserve"> </w:t>
      </w:r>
      <w:proofErr w:type="spellStart"/>
      <w:r w:rsidRPr="00922590">
        <w:rPr>
          <w:lang w:val="en-US"/>
        </w:rPr>
        <w:t>Untuk</w:t>
      </w:r>
      <w:proofErr w:type="spellEnd"/>
      <w:r w:rsidRPr="00922590">
        <w:rPr>
          <w:lang w:val="en-US"/>
        </w:rPr>
        <w:t xml:space="preserve"> </w:t>
      </w:r>
      <w:proofErr w:type="spellStart"/>
      <w:r w:rsidRPr="00922590">
        <w:rPr>
          <w:lang w:val="en-US"/>
        </w:rPr>
        <w:t>Produksi</w:t>
      </w:r>
      <w:proofErr w:type="spellEnd"/>
      <w:r w:rsidRPr="00922590">
        <w:rPr>
          <w:lang w:val="en-US"/>
        </w:rPr>
        <w:t xml:space="preserve"> </w:t>
      </w:r>
      <w:proofErr w:type="spellStart"/>
      <w:r w:rsidRPr="00922590">
        <w:rPr>
          <w:lang w:val="en-US"/>
        </w:rPr>
        <w:t>Likopen</w:t>
      </w:r>
      <w:proofErr w:type="spellEnd"/>
      <w:r w:rsidRPr="00922590">
        <w:rPr>
          <w:lang w:val="en-US"/>
        </w:rPr>
        <w:t xml:space="preserve">. Media </w:t>
      </w:r>
      <w:proofErr w:type="spellStart"/>
      <w:r w:rsidRPr="00922590">
        <w:rPr>
          <w:lang w:val="en-US"/>
        </w:rPr>
        <w:t>Litbang</w:t>
      </w:r>
      <w:proofErr w:type="spellEnd"/>
      <w:r w:rsidRPr="00922590">
        <w:rPr>
          <w:lang w:val="en-US"/>
        </w:rPr>
        <w:t xml:space="preserve"> </w:t>
      </w:r>
      <w:proofErr w:type="spellStart"/>
      <w:r w:rsidRPr="00922590">
        <w:rPr>
          <w:lang w:val="en-US"/>
        </w:rPr>
        <w:t>Silteng</w:t>
      </w:r>
      <w:proofErr w:type="spellEnd"/>
      <w:r w:rsidRPr="00922590">
        <w:rPr>
          <w:lang w:val="en-US"/>
        </w:rPr>
        <w:t xml:space="preserve"> 3(1): 64-69.</w:t>
      </w:r>
    </w:p>
    <w:p w:rsidR="002F044A" w:rsidRPr="00922590" w:rsidRDefault="002F044A" w:rsidP="002F044A">
      <w:pPr>
        <w:pStyle w:val="RefJSH"/>
        <w:rPr>
          <w:lang w:val="en-US"/>
        </w:rPr>
      </w:pPr>
      <w:proofErr w:type="spellStart"/>
      <w:r>
        <w:rPr>
          <w:lang w:val="en-US"/>
        </w:rPr>
        <w:t>Nasution</w:t>
      </w:r>
      <w:proofErr w:type="spellEnd"/>
      <w:r>
        <w:rPr>
          <w:lang w:val="en-US"/>
        </w:rPr>
        <w:t xml:space="preserve">, Z. 2007. </w:t>
      </w:r>
      <w:proofErr w:type="spellStart"/>
      <w:proofErr w:type="gramStart"/>
      <w:r w:rsidRPr="00922590">
        <w:rPr>
          <w:lang w:val="en-US"/>
        </w:rPr>
        <w:t>Pengaruh</w:t>
      </w:r>
      <w:proofErr w:type="spellEnd"/>
      <w:r w:rsidRPr="00922590">
        <w:rPr>
          <w:lang w:val="en-US"/>
        </w:rPr>
        <w:t xml:space="preserve"> </w:t>
      </w:r>
      <w:proofErr w:type="spellStart"/>
      <w:r w:rsidRPr="00922590">
        <w:rPr>
          <w:lang w:val="en-US"/>
        </w:rPr>
        <w:t>Suplementasi</w:t>
      </w:r>
      <w:proofErr w:type="spellEnd"/>
      <w:r w:rsidRPr="00922590">
        <w:rPr>
          <w:lang w:val="en-US"/>
        </w:rPr>
        <w:t xml:space="preserve"> Mineral </w:t>
      </w:r>
      <w:proofErr w:type="spellStart"/>
      <w:r w:rsidRPr="00922590">
        <w:rPr>
          <w:lang w:val="en-US"/>
        </w:rPr>
        <w:t>dalam</w:t>
      </w:r>
      <w:proofErr w:type="spellEnd"/>
      <w:r w:rsidRPr="00922590">
        <w:rPr>
          <w:lang w:val="en-US"/>
        </w:rPr>
        <w:t xml:space="preserve"> </w:t>
      </w:r>
      <w:proofErr w:type="spellStart"/>
      <w:r w:rsidRPr="00922590">
        <w:rPr>
          <w:lang w:val="en-US"/>
        </w:rPr>
        <w:t>Ransum</w:t>
      </w:r>
      <w:proofErr w:type="spellEnd"/>
      <w:r w:rsidRPr="00922590">
        <w:rPr>
          <w:lang w:val="en-US"/>
        </w:rPr>
        <w:t xml:space="preserve"> </w:t>
      </w:r>
      <w:proofErr w:type="spellStart"/>
      <w:r w:rsidRPr="00922590">
        <w:rPr>
          <w:lang w:val="en-US"/>
        </w:rPr>
        <w:t>Terhadap</w:t>
      </w:r>
      <w:proofErr w:type="spellEnd"/>
      <w:r w:rsidRPr="00922590">
        <w:rPr>
          <w:lang w:val="en-US"/>
        </w:rPr>
        <w:t xml:space="preserve"> Performa </w:t>
      </w:r>
      <w:proofErr w:type="spellStart"/>
      <w:r w:rsidRPr="00922590">
        <w:rPr>
          <w:lang w:val="en-US"/>
        </w:rPr>
        <w:t>dan</w:t>
      </w:r>
      <w:proofErr w:type="spellEnd"/>
      <w:r w:rsidRPr="00922590">
        <w:rPr>
          <w:lang w:val="en-US"/>
        </w:rPr>
        <w:t xml:space="preserve"> IOFC </w:t>
      </w:r>
      <w:proofErr w:type="spellStart"/>
      <w:r w:rsidRPr="00922590">
        <w:rPr>
          <w:lang w:val="en-US"/>
        </w:rPr>
        <w:t>Burung</w:t>
      </w:r>
      <w:proofErr w:type="spellEnd"/>
      <w:r w:rsidRPr="00922590">
        <w:rPr>
          <w:lang w:val="en-US"/>
        </w:rPr>
        <w:t xml:space="preserve"> </w:t>
      </w:r>
      <w:proofErr w:type="spellStart"/>
      <w:r w:rsidRPr="00922590">
        <w:rPr>
          <w:lang w:val="en-US"/>
        </w:rPr>
        <w:t>Puyuh</w:t>
      </w:r>
      <w:proofErr w:type="spellEnd"/>
      <w:r w:rsidRPr="00922590">
        <w:rPr>
          <w:lang w:val="en-US"/>
        </w:rPr>
        <w:t xml:space="preserve"> </w:t>
      </w:r>
      <w:proofErr w:type="spellStart"/>
      <w:r w:rsidRPr="00922590">
        <w:rPr>
          <w:lang w:val="en-US"/>
        </w:rPr>
        <w:t>Umur</w:t>
      </w:r>
      <w:proofErr w:type="spellEnd"/>
      <w:r w:rsidRPr="00922590">
        <w:rPr>
          <w:lang w:val="en-US"/>
        </w:rPr>
        <w:t xml:space="preserve"> 0-42 </w:t>
      </w:r>
      <w:proofErr w:type="spellStart"/>
      <w:r w:rsidRPr="00922590">
        <w:rPr>
          <w:lang w:val="en-US"/>
        </w:rPr>
        <w:t>hari</w:t>
      </w:r>
      <w:proofErr w:type="spellEnd"/>
      <w:r w:rsidRPr="00922590">
        <w:rPr>
          <w:lang w:val="en-US"/>
        </w:rPr>
        <w:t>.</w:t>
      </w:r>
      <w:proofErr w:type="gramEnd"/>
      <w:r w:rsidRPr="00922590">
        <w:rPr>
          <w:lang w:val="en-US"/>
        </w:rPr>
        <w:t xml:space="preserve"> </w:t>
      </w:r>
      <w:proofErr w:type="spellStart"/>
      <w:proofErr w:type="gramStart"/>
      <w:r w:rsidRPr="00922590">
        <w:rPr>
          <w:lang w:val="en-US"/>
        </w:rPr>
        <w:t>Skripsi</w:t>
      </w:r>
      <w:proofErr w:type="spellEnd"/>
      <w:r w:rsidRPr="00922590">
        <w:rPr>
          <w:lang w:val="en-US"/>
        </w:rPr>
        <w:t>.</w:t>
      </w:r>
      <w:proofErr w:type="gramEnd"/>
      <w:r w:rsidRPr="00922590">
        <w:rPr>
          <w:lang w:val="en-US"/>
        </w:rPr>
        <w:t xml:space="preserve"> </w:t>
      </w:r>
      <w:proofErr w:type="spellStart"/>
      <w:r w:rsidRPr="00922590">
        <w:rPr>
          <w:lang w:val="en-US"/>
        </w:rPr>
        <w:t>Fakultas</w:t>
      </w:r>
      <w:proofErr w:type="spellEnd"/>
      <w:r w:rsidRPr="00922590">
        <w:rPr>
          <w:lang w:val="en-US"/>
        </w:rPr>
        <w:t xml:space="preserve"> </w:t>
      </w:r>
      <w:proofErr w:type="spellStart"/>
      <w:r w:rsidRPr="00922590">
        <w:rPr>
          <w:lang w:val="en-US"/>
        </w:rPr>
        <w:t>Pertanian</w:t>
      </w:r>
      <w:proofErr w:type="spellEnd"/>
      <w:r w:rsidRPr="00922590">
        <w:rPr>
          <w:lang w:val="en-US"/>
        </w:rPr>
        <w:t xml:space="preserve"> </w:t>
      </w:r>
      <w:proofErr w:type="spellStart"/>
      <w:proofErr w:type="gramStart"/>
      <w:r w:rsidRPr="00922590">
        <w:rPr>
          <w:lang w:val="en-US"/>
        </w:rPr>
        <w:t>Universitas</w:t>
      </w:r>
      <w:proofErr w:type="spellEnd"/>
      <w:r w:rsidRPr="00922590">
        <w:rPr>
          <w:lang w:val="en-US"/>
        </w:rPr>
        <w:t xml:space="preserve">  Sumatera</w:t>
      </w:r>
      <w:proofErr w:type="gramEnd"/>
      <w:r w:rsidRPr="00922590">
        <w:rPr>
          <w:lang w:val="en-US"/>
        </w:rPr>
        <w:t xml:space="preserve"> Utara.</w:t>
      </w:r>
    </w:p>
    <w:p w:rsidR="002F044A" w:rsidRPr="00922590" w:rsidRDefault="002F044A" w:rsidP="002F044A">
      <w:pPr>
        <w:pStyle w:val="RefJSH"/>
      </w:pPr>
      <w:r w:rsidRPr="00922590">
        <w:t xml:space="preserve">Nobakht, A. </w:t>
      </w:r>
      <w:r w:rsidRPr="00922590">
        <w:rPr>
          <w:spacing w:val="-3"/>
        </w:rPr>
        <w:t xml:space="preserve">and </w:t>
      </w:r>
      <w:r w:rsidRPr="00922590">
        <w:t xml:space="preserve">A. R. Safamehr  .2007. The Effects on Inclusion Different Levels </w:t>
      </w:r>
      <w:r w:rsidRPr="00922590">
        <w:rPr>
          <w:spacing w:val="3"/>
        </w:rPr>
        <w:t xml:space="preserve">of </w:t>
      </w:r>
      <w:r w:rsidRPr="00922590">
        <w:t>Diet Tomato Pomace in Laying Hens Diet on Performace and Plasma and Egg Yolk</w:t>
      </w:r>
      <w:r w:rsidRPr="00922590">
        <w:rPr>
          <w:spacing w:val="53"/>
        </w:rPr>
        <w:t xml:space="preserve"> </w:t>
      </w:r>
      <w:r w:rsidRPr="00922590">
        <w:t>Cholesterol Contents. Journal of Animal and Veterinary Advances 6 (9): 1101-1106.</w:t>
      </w:r>
    </w:p>
    <w:p w:rsidR="002F044A" w:rsidRPr="00922590" w:rsidRDefault="002F044A" w:rsidP="002F044A">
      <w:pPr>
        <w:pStyle w:val="RefJSH"/>
        <w:rPr>
          <w:b/>
          <w:lang w:val="en-US"/>
        </w:rPr>
      </w:pPr>
      <w:proofErr w:type="spellStart"/>
      <w:r w:rsidRPr="00922590">
        <w:rPr>
          <w:lang w:val="en-US"/>
        </w:rPr>
        <w:t>Prayoga</w:t>
      </w:r>
      <w:proofErr w:type="spellEnd"/>
      <w:r w:rsidRPr="00922590">
        <w:rPr>
          <w:lang w:val="en-US"/>
        </w:rPr>
        <w:t xml:space="preserve"> </w:t>
      </w:r>
      <w:proofErr w:type="spellStart"/>
      <w:r w:rsidRPr="00922590">
        <w:rPr>
          <w:lang w:val="en-US"/>
        </w:rPr>
        <w:t>Nugraha</w:t>
      </w:r>
      <w:proofErr w:type="spellEnd"/>
      <w:r w:rsidRPr="00922590">
        <w:rPr>
          <w:lang w:val="en-US"/>
        </w:rPr>
        <w:t xml:space="preserve">. 2017. </w:t>
      </w:r>
      <w:r w:rsidRPr="00922590">
        <w:t>Pengaruh pemberian tepung jahe dan tepung kunyit pada ransum terhadap kualitas eksternal telur puyuh</w:t>
      </w:r>
      <w:r w:rsidRPr="00922590">
        <w:rPr>
          <w:lang w:val="en-US"/>
        </w:rPr>
        <w:t xml:space="preserve">. </w:t>
      </w:r>
      <w:proofErr w:type="spellStart"/>
      <w:proofErr w:type="gramStart"/>
      <w:r w:rsidRPr="00922590">
        <w:rPr>
          <w:lang w:val="en-US"/>
        </w:rPr>
        <w:t>Skripsi</w:t>
      </w:r>
      <w:proofErr w:type="spellEnd"/>
      <w:r w:rsidRPr="00922590">
        <w:rPr>
          <w:lang w:val="en-US"/>
        </w:rPr>
        <w:t>.</w:t>
      </w:r>
      <w:proofErr w:type="gramEnd"/>
      <w:r w:rsidRPr="00922590">
        <w:rPr>
          <w:lang w:val="en-US"/>
        </w:rPr>
        <w:t xml:space="preserve"> </w:t>
      </w:r>
      <w:proofErr w:type="spellStart"/>
      <w:r w:rsidRPr="00922590">
        <w:rPr>
          <w:lang w:val="en-US"/>
        </w:rPr>
        <w:t>Fakultas</w:t>
      </w:r>
      <w:proofErr w:type="spellEnd"/>
      <w:r w:rsidRPr="00922590">
        <w:rPr>
          <w:lang w:val="en-US"/>
        </w:rPr>
        <w:t xml:space="preserve"> </w:t>
      </w:r>
      <w:proofErr w:type="spellStart"/>
      <w:r w:rsidRPr="00922590">
        <w:rPr>
          <w:lang w:val="en-US"/>
        </w:rPr>
        <w:t>Peternakan</w:t>
      </w:r>
      <w:proofErr w:type="spellEnd"/>
      <w:r w:rsidRPr="00922590">
        <w:rPr>
          <w:lang w:val="en-US"/>
        </w:rPr>
        <w:t xml:space="preserve">. </w:t>
      </w:r>
      <w:proofErr w:type="spellStart"/>
      <w:r w:rsidRPr="00922590">
        <w:rPr>
          <w:lang w:val="en-US"/>
        </w:rPr>
        <w:t>Universitas</w:t>
      </w:r>
      <w:proofErr w:type="spellEnd"/>
      <w:r w:rsidRPr="00922590">
        <w:rPr>
          <w:lang w:val="en-US"/>
        </w:rPr>
        <w:t xml:space="preserve"> </w:t>
      </w:r>
      <w:proofErr w:type="spellStart"/>
      <w:r w:rsidRPr="00922590">
        <w:rPr>
          <w:lang w:val="en-US"/>
        </w:rPr>
        <w:t>Djuanda</w:t>
      </w:r>
      <w:proofErr w:type="spellEnd"/>
    </w:p>
    <w:p w:rsidR="002F044A" w:rsidRPr="00922590" w:rsidRDefault="002F044A" w:rsidP="002F044A">
      <w:pPr>
        <w:pStyle w:val="RefJSH"/>
      </w:pPr>
      <w:r w:rsidRPr="00922590">
        <w:t>Romanoff A L and Romanoff A J. 1963. The Avian Egg. 2nd Ed. Jhon Wiley and Sons, Inc . New York..</w:t>
      </w:r>
    </w:p>
    <w:p w:rsidR="002F044A" w:rsidRPr="00922590" w:rsidRDefault="002F044A" w:rsidP="002F044A">
      <w:pPr>
        <w:pStyle w:val="RefJSH"/>
      </w:pPr>
      <w:r w:rsidRPr="00922590">
        <w:t>Rose S P. 1997. Principles of Poultry Sciene.</w:t>
      </w:r>
      <w:r w:rsidRPr="00922590">
        <w:rPr>
          <w:noProof/>
          <w:lang w:eastAsia="id-ID"/>
        </w:rPr>
        <w:t xml:space="preserve"> </w:t>
      </w:r>
      <w:r w:rsidRPr="00922590">
        <w:t>CAB International. London.</w:t>
      </w:r>
    </w:p>
    <w:p w:rsidR="002F044A" w:rsidRPr="00922590" w:rsidRDefault="002F044A" w:rsidP="002F044A">
      <w:pPr>
        <w:pStyle w:val="RefJSH"/>
      </w:pPr>
      <w:r w:rsidRPr="00922590">
        <w:t>Salajegheh, M. H., S. Ghazi,</w:t>
      </w:r>
      <w:r w:rsidRPr="00922590">
        <w:rPr>
          <w:spacing w:val="14"/>
        </w:rPr>
        <w:t xml:space="preserve"> </w:t>
      </w:r>
      <w:r w:rsidRPr="00922590">
        <w:t>R.</w:t>
      </w:r>
      <w:r w:rsidRPr="00922590">
        <w:rPr>
          <w:spacing w:val="46"/>
        </w:rPr>
        <w:t xml:space="preserve"> </w:t>
      </w:r>
      <w:r w:rsidRPr="00922590">
        <w:t>Mahdavi</w:t>
      </w:r>
      <w:r w:rsidRPr="00922590">
        <w:rPr>
          <w:w w:val="102"/>
        </w:rPr>
        <w:t xml:space="preserve"> </w:t>
      </w:r>
      <w:r w:rsidRPr="00922590">
        <w:rPr>
          <w:spacing w:val="-3"/>
        </w:rPr>
        <w:t xml:space="preserve">and </w:t>
      </w:r>
      <w:r w:rsidRPr="00922590">
        <w:t>O. Mozafari. 2012. Effects</w:t>
      </w:r>
      <w:r w:rsidRPr="00922590">
        <w:rPr>
          <w:spacing w:val="26"/>
        </w:rPr>
        <w:t xml:space="preserve"> </w:t>
      </w:r>
      <w:r w:rsidRPr="00922590">
        <w:t>of</w:t>
      </w:r>
      <w:r w:rsidRPr="00922590">
        <w:rPr>
          <w:w w:val="102"/>
        </w:rPr>
        <w:t xml:space="preserve"> </w:t>
      </w:r>
      <w:r w:rsidRPr="00922590">
        <w:t>Different Levels of</w:t>
      </w:r>
      <w:r w:rsidRPr="00922590">
        <w:rPr>
          <w:spacing w:val="7"/>
        </w:rPr>
        <w:t xml:space="preserve"> </w:t>
      </w:r>
      <w:r w:rsidRPr="00922590">
        <w:t>Dried</w:t>
      </w:r>
      <w:r w:rsidRPr="00922590">
        <w:rPr>
          <w:spacing w:val="45"/>
        </w:rPr>
        <w:t xml:space="preserve"> </w:t>
      </w:r>
      <w:r w:rsidRPr="00922590">
        <w:t>Tomato</w:t>
      </w:r>
      <w:r w:rsidRPr="00922590">
        <w:rPr>
          <w:w w:val="102"/>
        </w:rPr>
        <w:t xml:space="preserve"> </w:t>
      </w:r>
      <w:r w:rsidRPr="00922590">
        <w:t xml:space="preserve">Pomace on Performance, </w:t>
      </w:r>
      <w:r w:rsidRPr="00922590">
        <w:rPr>
          <w:spacing w:val="-1"/>
        </w:rPr>
        <w:t xml:space="preserve">Egg </w:t>
      </w:r>
      <w:r w:rsidRPr="00922590">
        <w:t>Quality and Serum</w:t>
      </w:r>
      <w:r w:rsidRPr="00922590">
        <w:rPr>
          <w:spacing w:val="54"/>
        </w:rPr>
        <w:t xml:space="preserve"> </w:t>
      </w:r>
      <w:r w:rsidRPr="00922590">
        <w:t>Metabolites</w:t>
      </w:r>
      <w:r w:rsidRPr="00922590">
        <w:rPr>
          <w:spacing w:val="43"/>
        </w:rPr>
        <w:t xml:space="preserve"> </w:t>
      </w:r>
      <w:r w:rsidRPr="00922590">
        <w:t>of</w:t>
      </w:r>
      <w:r w:rsidRPr="00922590">
        <w:rPr>
          <w:w w:val="102"/>
        </w:rPr>
        <w:t xml:space="preserve"> </w:t>
      </w:r>
      <w:r w:rsidRPr="00922590">
        <w:t>Laying Hens. African</w:t>
      </w:r>
      <w:r w:rsidRPr="00922590">
        <w:rPr>
          <w:spacing w:val="49"/>
        </w:rPr>
        <w:t xml:space="preserve"> </w:t>
      </w:r>
      <w:r w:rsidRPr="00922590">
        <w:t>Journal</w:t>
      </w:r>
      <w:r w:rsidRPr="00922590">
        <w:rPr>
          <w:spacing w:val="11"/>
        </w:rPr>
        <w:t xml:space="preserve"> </w:t>
      </w:r>
      <w:r w:rsidRPr="00922590">
        <w:t>of</w:t>
      </w:r>
      <w:r w:rsidRPr="00922590">
        <w:rPr>
          <w:w w:val="102"/>
        </w:rPr>
        <w:t xml:space="preserve"> </w:t>
      </w:r>
      <w:r w:rsidRPr="00922590">
        <w:t>Biotechnology</w:t>
      </w:r>
      <w:r w:rsidRPr="00922590">
        <w:rPr>
          <w:spacing w:val="34"/>
        </w:rPr>
        <w:t xml:space="preserve"> </w:t>
      </w:r>
      <w:r w:rsidRPr="00922590">
        <w:t>11(87):</w:t>
      </w:r>
      <w:r w:rsidRPr="00922590">
        <w:rPr>
          <w:spacing w:val="33"/>
        </w:rPr>
        <w:t xml:space="preserve"> </w:t>
      </w:r>
      <w:r w:rsidRPr="00922590">
        <w:t>15373-15379.</w:t>
      </w:r>
      <w:r w:rsidRPr="00922590">
        <w:rPr>
          <w:w w:val="102"/>
        </w:rPr>
        <w:t xml:space="preserve"> </w:t>
      </w:r>
      <w:r w:rsidRPr="00922590">
        <w:t>Siregar,</w:t>
      </w:r>
      <w:r w:rsidRPr="00922590">
        <w:tab/>
        <w:t>Z. 1991. Komposisi</w:t>
      </w:r>
      <w:r w:rsidRPr="00922590">
        <w:tab/>
        <w:t xml:space="preserve"> Zat-Zat Nutrisi Dalam Pakan Unggas.</w:t>
      </w:r>
      <w:r w:rsidRPr="00922590">
        <w:rPr>
          <w:spacing w:val="14"/>
        </w:rPr>
        <w:t xml:space="preserve"> </w:t>
      </w:r>
      <w:r w:rsidRPr="00922590">
        <w:t>USU.</w:t>
      </w:r>
    </w:p>
    <w:p w:rsidR="002F044A" w:rsidRPr="00922590" w:rsidRDefault="002F044A" w:rsidP="002F044A">
      <w:pPr>
        <w:pStyle w:val="RefJSH"/>
      </w:pPr>
    </w:p>
    <w:p w:rsidR="002F044A" w:rsidRPr="00922590" w:rsidRDefault="002F044A" w:rsidP="002F044A">
      <w:pPr>
        <w:pStyle w:val="RefJSH"/>
      </w:pPr>
      <w:r w:rsidRPr="00922590">
        <w:lastRenderedPageBreak/>
        <w:t>Steward G F and Abbott J C. 1972. Marketing Eggs and Poultry. Third Printing. Food and Agricultural Organization (FAO) the United Nation. Rome.</w:t>
      </w:r>
    </w:p>
    <w:p w:rsidR="002F044A" w:rsidRPr="00922590" w:rsidRDefault="002F044A" w:rsidP="002F044A">
      <w:pPr>
        <w:pStyle w:val="RefJSH"/>
        <w:rPr>
          <w:lang w:val="en-US"/>
        </w:rPr>
      </w:pPr>
      <w:proofErr w:type="spellStart"/>
      <w:proofErr w:type="gramStart"/>
      <w:r w:rsidRPr="00922590">
        <w:rPr>
          <w:lang w:val="en-US"/>
        </w:rPr>
        <w:t>Sumardiono</w:t>
      </w:r>
      <w:proofErr w:type="spellEnd"/>
      <w:r w:rsidRPr="00922590">
        <w:rPr>
          <w:lang w:val="en-US"/>
        </w:rPr>
        <w:t xml:space="preserve">, S., M. </w:t>
      </w:r>
      <w:proofErr w:type="spellStart"/>
      <w:r w:rsidRPr="00922590">
        <w:rPr>
          <w:lang w:val="en-US"/>
        </w:rPr>
        <w:t>Basri</w:t>
      </w:r>
      <w:proofErr w:type="spellEnd"/>
      <w:r w:rsidRPr="00922590">
        <w:rPr>
          <w:lang w:val="en-US"/>
        </w:rPr>
        <w:t xml:space="preserve">, </w:t>
      </w:r>
      <w:proofErr w:type="spellStart"/>
      <w:r w:rsidRPr="00922590">
        <w:rPr>
          <w:lang w:val="en-US"/>
        </w:rPr>
        <w:t>dan</w:t>
      </w:r>
      <w:proofErr w:type="spellEnd"/>
      <w:r w:rsidRPr="00922590">
        <w:rPr>
          <w:lang w:val="en-US"/>
        </w:rPr>
        <w:t xml:space="preserve"> R. P. </w:t>
      </w:r>
      <w:proofErr w:type="spellStart"/>
      <w:r w:rsidRPr="00922590">
        <w:rPr>
          <w:lang w:val="en-US"/>
        </w:rPr>
        <w:t>Sihombing</w:t>
      </w:r>
      <w:proofErr w:type="spellEnd"/>
      <w:r w:rsidRPr="00922590">
        <w:rPr>
          <w:lang w:val="en-US"/>
        </w:rPr>
        <w:t>.</w:t>
      </w:r>
      <w:proofErr w:type="gramEnd"/>
      <w:r w:rsidRPr="00922590">
        <w:rPr>
          <w:lang w:val="en-US"/>
        </w:rPr>
        <w:t xml:space="preserve"> 2008. </w:t>
      </w:r>
      <w:proofErr w:type="spellStart"/>
      <w:proofErr w:type="gramStart"/>
      <w:r w:rsidRPr="00922590">
        <w:rPr>
          <w:lang w:val="en-US"/>
        </w:rPr>
        <w:t>Analisis</w:t>
      </w:r>
      <w:proofErr w:type="spellEnd"/>
      <w:r w:rsidRPr="00922590">
        <w:rPr>
          <w:lang w:val="en-US"/>
        </w:rPr>
        <w:t xml:space="preserve">  </w:t>
      </w:r>
      <w:proofErr w:type="spellStart"/>
      <w:r w:rsidRPr="00922590">
        <w:rPr>
          <w:lang w:val="en-US"/>
        </w:rPr>
        <w:t>Sifat</w:t>
      </w:r>
      <w:proofErr w:type="spellEnd"/>
      <w:proofErr w:type="gramEnd"/>
      <w:r w:rsidRPr="00922590">
        <w:rPr>
          <w:lang w:val="en-US"/>
        </w:rPr>
        <w:t xml:space="preserve">- </w:t>
      </w:r>
      <w:proofErr w:type="spellStart"/>
      <w:r w:rsidRPr="00922590">
        <w:rPr>
          <w:lang w:val="en-US"/>
        </w:rPr>
        <w:t>Sifat</w:t>
      </w:r>
      <w:proofErr w:type="spellEnd"/>
      <w:r w:rsidRPr="00922590">
        <w:rPr>
          <w:lang w:val="en-US"/>
        </w:rPr>
        <w:t xml:space="preserve"> </w:t>
      </w:r>
      <w:proofErr w:type="spellStart"/>
      <w:r w:rsidRPr="00922590">
        <w:rPr>
          <w:lang w:val="en-US"/>
        </w:rPr>
        <w:t>Psiko</w:t>
      </w:r>
      <w:proofErr w:type="spellEnd"/>
      <w:r w:rsidRPr="00922590">
        <w:rPr>
          <w:lang w:val="en-US"/>
        </w:rPr>
        <w:t xml:space="preserve">-Kimia </w:t>
      </w:r>
      <w:proofErr w:type="spellStart"/>
      <w:r w:rsidRPr="00922590">
        <w:rPr>
          <w:lang w:val="en-US"/>
        </w:rPr>
        <w:t>Buah</w:t>
      </w:r>
      <w:proofErr w:type="spellEnd"/>
      <w:r w:rsidRPr="00922590">
        <w:rPr>
          <w:lang w:val="en-US"/>
        </w:rPr>
        <w:t xml:space="preserve"> </w:t>
      </w:r>
      <w:proofErr w:type="spellStart"/>
      <w:r w:rsidRPr="00922590">
        <w:rPr>
          <w:lang w:val="en-US"/>
        </w:rPr>
        <w:t>Tomat</w:t>
      </w:r>
      <w:proofErr w:type="spellEnd"/>
      <w:r w:rsidRPr="00922590">
        <w:rPr>
          <w:lang w:val="en-US"/>
        </w:rPr>
        <w:t xml:space="preserve"> </w:t>
      </w:r>
      <w:proofErr w:type="spellStart"/>
      <w:r w:rsidRPr="00922590">
        <w:rPr>
          <w:lang w:val="en-US"/>
        </w:rPr>
        <w:t>Jenis</w:t>
      </w:r>
      <w:proofErr w:type="spellEnd"/>
      <w:r w:rsidRPr="00922590">
        <w:rPr>
          <w:lang w:val="en-US"/>
        </w:rPr>
        <w:t xml:space="preserve"> </w:t>
      </w:r>
      <w:proofErr w:type="spellStart"/>
      <w:r w:rsidRPr="00922590">
        <w:rPr>
          <w:lang w:val="en-US"/>
        </w:rPr>
        <w:t>Tomat</w:t>
      </w:r>
      <w:proofErr w:type="spellEnd"/>
      <w:r w:rsidRPr="00922590">
        <w:rPr>
          <w:lang w:val="en-US"/>
        </w:rPr>
        <w:t xml:space="preserve"> </w:t>
      </w:r>
      <w:proofErr w:type="spellStart"/>
      <w:r w:rsidRPr="00922590">
        <w:rPr>
          <w:lang w:val="en-US"/>
        </w:rPr>
        <w:t>Apel</w:t>
      </w:r>
      <w:proofErr w:type="spellEnd"/>
      <w:r w:rsidRPr="00922590">
        <w:rPr>
          <w:lang w:val="en-US"/>
        </w:rPr>
        <w:t xml:space="preserve">, </w:t>
      </w:r>
      <w:proofErr w:type="spellStart"/>
      <w:r w:rsidRPr="00922590">
        <w:rPr>
          <w:lang w:val="en-US"/>
        </w:rPr>
        <w:t>Guna</w:t>
      </w:r>
      <w:proofErr w:type="spellEnd"/>
      <w:r w:rsidRPr="00922590">
        <w:rPr>
          <w:lang w:val="en-US"/>
        </w:rPr>
        <w:t xml:space="preserve"> </w:t>
      </w:r>
      <w:proofErr w:type="spellStart"/>
      <w:r w:rsidRPr="00922590">
        <w:rPr>
          <w:lang w:val="en-US"/>
        </w:rPr>
        <w:t>Peningkatan</w:t>
      </w:r>
      <w:proofErr w:type="spellEnd"/>
      <w:r w:rsidRPr="00922590">
        <w:rPr>
          <w:lang w:val="en-US"/>
        </w:rPr>
        <w:t xml:space="preserve"> </w:t>
      </w:r>
      <w:proofErr w:type="spellStart"/>
      <w:r w:rsidRPr="00922590">
        <w:rPr>
          <w:lang w:val="en-US"/>
        </w:rPr>
        <w:t>Nilai</w:t>
      </w:r>
      <w:proofErr w:type="spellEnd"/>
      <w:r w:rsidRPr="00922590">
        <w:rPr>
          <w:lang w:val="en-US"/>
        </w:rPr>
        <w:t xml:space="preserve"> </w:t>
      </w:r>
      <w:proofErr w:type="spellStart"/>
      <w:r w:rsidRPr="00922590">
        <w:rPr>
          <w:lang w:val="en-US"/>
        </w:rPr>
        <w:t>Fungsi</w:t>
      </w:r>
      <w:proofErr w:type="spellEnd"/>
      <w:r w:rsidRPr="00922590">
        <w:rPr>
          <w:lang w:val="en-US"/>
        </w:rPr>
        <w:t xml:space="preserve"> </w:t>
      </w:r>
      <w:proofErr w:type="spellStart"/>
      <w:r w:rsidRPr="00922590">
        <w:rPr>
          <w:lang w:val="en-US"/>
        </w:rPr>
        <w:t>Buah</w:t>
      </w:r>
      <w:proofErr w:type="spellEnd"/>
      <w:r w:rsidRPr="00922590">
        <w:rPr>
          <w:lang w:val="en-US"/>
        </w:rPr>
        <w:t xml:space="preserve"> </w:t>
      </w:r>
      <w:proofErr w:type="spellStart"/>
      <w:r w:rsidRPr="00922590">
        <w:rPr>
          <w:lang w:val="en-US"/>
        </w:rPr>
        <w:t>Tomat</w:t>
      </w:r>
      <w:proofErr w:type="spellEnd"/>
      <w:r w:rsidRPr="00922590">
        <w:rPr>
          <w:lang w:val="en-US"/>
        </w:rPr>
        <w:t xml:space="preserve"> </w:t>
      </w:r>
      <w:proofErr w:type="spellStart"/>
      <w:r w:rsidRPr="00922590">
        <w:rPr>
          <w:lang w:val="en-US"/>
        </w:rPr>
        <w:t>Sebagai</w:t>
      </w:r>
      <w:proofErr w:type="spellEnd"/>
      <w:r w:rsidRPr="00922590">
        <w:rPr>
          <w:lang w:val="en-US"/>
        </w:rPr>
        <w:t xml:space="preserve"> </w:t>
      </w:r>
      <w:proofErr w:type="spellStart"/>
      <w:r w:rsidRPr="00922590">
        <w:rPr>
          <w:lang w:val="en-US"/>
        </w:rPr>
        <w:t>Komoditi</w:t>
      </w:r>
      <w:proofErr w:type="spellEnd"/>
      <w:r w:rsidRPr="00922590">
        <w:rPr>
          <w:lang w:val="en-US"/>
        </w:rPr>
        <w:t xml:space="preserve"> </w:t>
      </w:r>
      <w:proofErr w:type="spellStart"/>
      <w:r w:rsidRPr="00922590">
        <w:rPr>
          <w:lang w:val="en-US"/>
        </w:rPr>
        <w:t>Pangan</w:t>
      </w:r>
      <w:proofErr w:type="spellEnd"/>
      <w:r w:rsidRPr="00922590">
        <w:rPr>
          <w:lang w:val="en-US"/>
        </w:rPr>
        <w:t xml:space="preserve"> </w:t>
      </w:r>
      <w:proofErr w:type="spellStart"/>
      <w:r w:rsidRPr="00922590">
        <w:rPr>
          <w:lang w:val="en-US"/>
        </w:rPr>
        <w:t>Lokal</w:t>
      </w:r>
      <w:proofErr w:type="spellEnd"/>
      <w:r w:rsidRPr="00922590">
        <w:rPr>
          <w:lang w:val="en-US"/>
        </w:rPr>
        <w:t xml:space="preserve">. </w:t>
      </w:r>
      <w:proofErr w:type="spellStart"/>
      <w:r w:rsidRPr="00922590">
        <w:rPr>
          <w:lang w:val="en-US"/>
        </w:rPr>
        <w:t>Artikel</w:t>
      </w:r>
      <w:proofErr w:type="spellEnd"/>
      <w:r w:rsidRPr="00922590">
        <w:rPr>
          <w:lang w:val="en-US"/>
        </w:rPr>
        <w:t xml:space="preserve"> </w:t>
      </w:r>
      <w:proofErr w:type="spellStart"/>
      <w:r w:rsidRPr="00922590">
        <w:rPr>
          <w:lang w:val="en-US"/>
        </w:rPr>
        <w:t>Ilmiah</w:t>
      </w:r>
      <w:proofErr w:type="spellEnd"/>
      <w:r w:rsidRPr="00922590">
        <w:rPr>
          <w:lang w:val="en-US"/>
        </w:rPr>
        <w:t xml:space="preserve">. </w:t>
      </w:r>
      <w:proofErr w:type="spellStart"/>
      <w:r w:rsidRPr="00922590">
        <w:rPr>
          <w:lang w:val="en-US"/>
        </w:rPr>
        <w:t>Jurusan</w:t>
      </w:r>
      <w:proofErr w:type="spellEnd"/>
      <w:r w:rsidRPr="00922590">
        <w:rPr>
          <w:lang w:val="en-US"/>
        </w:rPr>
        <w:t xml:space="preserve"> </w:t>
      </w:r>
      <w:proofErr w:type="spellStart"/>
      <w:r w:rsidRPr="00922590">
        <w:rPr>
          <w:lang w:val="en-US"/>
        </w:rPr>
        <w:t>Teknik</w:t>
      </w:r>
      <w:proofErr w:type="spellEnd"/>
      <w:r w:rsidRPr="00922590">
        <w:rPr>
          <w:lang w:val="en-US"/>
        </w:rPr>
        <w:t xml:space="preserve"> </w:t>
      </w:r>
      <w:proofErr w:type="spellStart"/>
      <w:r w:rsidRPr="00922590">
        <w:rPr>
          <w:lang w:val="en-US"/>
        </w:rPr>
        <w:t>Fakultas</w:t>
      </w:r>
      <w:proofErr w:type="spellEnd"/>
      <w:r w:rsidRPr="00922590">
        <w:rPr>
          <w:lang w:val="en-US"/>
        </w:rPr>
        <w:t xml:space="preserve"> </w:t>
      </w:r>
      <w:proofErr w:type="spellStart"/>
      <w:r w:rsidRPr="00922590">
        <w:rPr>
          <w:lang w:val="en-US"/>
        </w:rPr>
        <w:t>Teknik</w:t>
      </w:r>
      <w:proofErr w:type="spellEnd"/>
      <w:r w:rsidRPr="00922590">
        <w:rPr>
          <w:lang w:val="en-US"/>
        </w:rPr>
        <w:t xml:space="preserve"> </w:t>
      </w:r>
      <w:proofErr w:type="spellStart"/>
      <w:r w:rsidRPr="00922590">
        <w:rPr>
          <w:lang w:val="en-US"/>
        </w:rPr>
        <w:t>Universitas</w:t>
      </w:r>
      <w:proofErr w:type="spellEnd"/>
      <w:r w:rsidRPr="00922590">
        <w:rPr>
          <w:lang w:val="en-US"/>
        </w:rPr>
        <w:t xml:space="preserve"> </w:t>
      </w:r>
      <w:proofErr w:type="spellStart"/>
      <w:r w:rsidRPr="00922590">
        <w:rPr>
          <w:lang w:val="en-US"/>
        </w:rPr>
        <w:t>Diponegoro</w:t>
      </w:r>
      <w:proofErr w:type="spellEnd"/>
      <w:r w:rsidRPr="00922590">
        <w:rPr>
          <w:lang w:val="en-US"/>
        </w:rPr>
        <w:t>.</w:t>
      </w:r>
    </w:p>
    <w:p w:rsidR="002F044A" w:rsidRPr="00922590" w:rsidRDefault="002F044A" w:rsidP="002F044A">
      <w:pPr>
        <w:pStyle w:val="RefJSH"/>
      </w:pPr>
      <w:r w:rsidRPr="00922590">
        <w:t>Suprapto W S, Kismiati dan Suprijatna E. 2012. Pengaruh Penggunaan Tepung Kerabang Telur Ayam Ras Dalam Pakan Burung Puyuh Terhadap Tulang Tibia Dan Tarsus. Animal Agricultural Journal. Vol. 1: 77-85.</w:t>
      </w:r>
      <w:r w:rsidRPr="00922590">
        <w:rPr>
          <w:lang w:val="en-US"/>
        </w:rPr>
        <w:t xml:space="preserve"> </w:t>
      </w:r>
      <w:r w:rsidRPr="00922590">
        <w:t>Tepung</w:t>
      </w:r>
      <w:r w:rsidRPr="00922590">
        <w:tab/>
        <w:t>Telur,</w:t>
      </w:r>
      <w:r w:rsidRPr="00922590">
        <w:tab/>
        <w:t>dan</w:t>
      </w:r>
      <w:r w:rsidRPr="00922590">
        <w:tab/>
        <w:t>Telur</w:t>
      </w:r>
      <w:r w:rsidRPr="00922590">
        <w:tab/>
        <w:t>Beku</w:t>
      </w:r>
    </w:p>
    <w:p w:rsidR="002F044A" w:rsidRPr="00922590" w:rsidRDefault="002F044A" w:rsidP="002F044A">
      <w:pPr>
        <w:pStyle w:val="RefJSH"/>
      </w:pPr>
      <w:r w:rsidRPr="00922590">
        <w:t>Tiwari K S, Panda B. 1978. Production and Quality Characteristics of Quail Eggs. Indian Journal of Poultry Sci 13 (1): 27-32.</w:t>
      </w:r>
    </w:p>
    <w:p w:rsidR="002F044A" w:rsidRPr="00922590" w:rsidRDefault="002F044A" w:rsidP="002F044A">
      <w:pPr>
        <w:pStyle w:val="RefJSH"/>
      </w:pPr>
      <w:r w:rsidRPr="00922590">
        <w:t>Widodo  W.  2002. Bioteknologi  Fermentasi  Susu.</w:t>
      </w:r>
      <w:r w:rsidRPr="00922590">
        <w:rPr>
          <w:lang w:val="en-US"/>
        </w:rPr>
        <w:t xml:space="preserve"> </w:t>
      </w:r>
      <w:r w:rsidRPr="00922590">
        <w:t>Malang.  Pusat Pengembangan Bioteknologi Universitas Muhammadiyah Malang</w:t>
      </w:r>
    </w:p>
    <w:p w:rsidR="002F044A" w:rsidRPr="00922590" w:rsidRDefault="002F044A" w:rsidP="002F044A">
      <w:pPr>
        <w:pStyle w:val="RefJSH"/>
      </w:pPr>
      <w:r w:rsidRPr="00922590">
        <w:t>Yuwanta T. 2004. Dasar Ternak Unggas. Yogyakarta: Kanisius</w:t>
      </w:r>
    </w:p>
    <w:p w:rsidR="002F044A" w:rsidRPr="006206BF" w:rsidRDefault="002F044A" w:rsidP="002F044A">
      <w:pPr>
        <w:pStyle w:val="RefJSH"/>
        <w:rPr>
          <w:noProof/>
          <w:sz w:val="22"/>
        </w:rPr>
      </w:pPr>
    </w:p>
    <w:p w:rsidR="002F044A" w:rsidRPr="006206BF" w:rsidRDefault="002F044A" w:rsidP="002F044A">
      <w:pPr>
        <w:pStyle w:val="RefJSH"/>
        <w:rPr>
          <w:noProof/>
          <w:sz w:val="22"/>
        </w:rPr>
      </w:pPr>
    </w:p>
    <w:p w:rsidR="002F044A" w:rsidRPr="006206BF" w:rsidRDefault="002F044A" w:rsidP="002F044A">
      <w:pPr>
        <w:spacing w:before="200" w:after="120"/>
        <w:rPr>
          <w:rFonts w:ascii="Cambria" w:eastAsia="Times New Roman" w:hAnsi="Cambria"/>
          <w:noProof/>
          <w:sz w:val="22"/>
          <w:szCs w:val="24"/>
          <w:lang w:val="id-ID"/>
        </w:rPr>
      </w:pPr>
    </w:p>
    <w:p w:rsidR="002F044A" w:rsidRPr="006206BF" w:rsidRDefault="002F044A" w:rsidP="002F044A">
      <w:pPr>
        <w:spacing w:before="200" w:after="120"/>
        <w:rPr>
          <w:rFonts w:ascii="Cambria" w:eastAsia="Times New Roman" w:hAnsi="Cambria"/>
          <w:noProof/>
          <w:sz w:val="22"/>
          <w:szCs w:val="24"/>
          <w:lang w:val="id-ID"/>
        </w:rPr>
      </w:pPr>
    </w:p>
    <w:p w:rsidR="002F044A" w:rsidRPr="006206BF" w:rsidRDefault="002F044A" w:rsidP="002F044A">
      <w:pPr>
        <w:spacing w:before="200" w:after="120"/>
        <w:rPr>
          <w:rFonts w:ascii="Cambria" w:eastAsia="Times New Roman" w:hAnsi="Cambria"/>
          <w:noProof/>
          <w:sz w:val="22"/>
          <w:szCs w:val="24"/>
          <w:lang w:val="id-ID"/>
        </w:rPr>
      </w:pPr>
    </w:p>
    <w:p w:rsidR="002F044A" w:rsidRPr="006206BF" w:rsidRDefault="002F044A" w:rsidP="002F044A">
      <w:pPr>
        <w:spacing w:before="200" w:after="120"/>
        <w:rPr>
          <w:rFonts w:ascii="Cambria" w:eastAsia="Times New Roman" w:hAnsi="Cambria"/>
          <w:noProof/>
          <w:sz w:val="22"/>
          <w:szCs w:val="24"/>
          <w:lang w:val="id-ID"/>
        </w:rPr>
      </w:pPr>
    </w:p>
    <w:p w:rsidR="007E2404" w:rsidRDefault="007E2404" w:rsidP="001B3186">
      <w:pPr>
        <w:ind w:firstLine="284"/>
        <w:jc w:val="both"/>
        <w:rPr>
          <w:rFonts w:asciiTheme="majorHAnsi" w:hAnsiTheme="majorHAnsi"/>
          <w:sz w:val="20"/>
        </w:rPr>
      </w:pPr>
    </w:p>
    <w:p w:rsidR="002F044A" w:rsidRDefault="002F044A" w:rsidP="001B3186">
      <w:pPr>
        <w:ind w:firstLine="284"/>
        <w:jc w:val="both"/>
        <w:rPr>
          <w:rFonts w:asciiTheme="majorHAnsi" w:hAnsiTheme="majorHAnsi"/>
          <w:sz w:val="20"/>
        </w:rPr>
      </w:pPr>
    </w:p>
    <w:p w:rsidR="002F044A" w:rsidRPr="002F044A" w:rsidRDefault="002F044A" w:rsidP="001B3186">
      <w:pPr>
        <w:ind w:firstLine="284"/>
        <w:jc w:val="both"/>
        <w:rPr>
          <w:rFonts w:asciiTheme="majorHAnsi" w:hAnsiTheme="majorHAnsi"/>
          <w:sz w:val="20"/>
        </w:rPr>
        <w:sectPr w:rsidR="002F044A" w:rsidRPr="002F044A" w:rsidSect="00B13A23">
          <w:type w:val="continuous"/>
          <w:pgSz w:w="11907" w:h="16839" w:code="9"/>
          <w:pgMar w:top="1361" w:right="1021" w:bottom="1021" w:left="1361" w:header="709" w:footer="709" w:gutter="0"/>
          <w:cols w:num="2" w:space="397"/>
          <w:docGrid w:linePitch="360"/>
        </w:sectPr>
      </w:pPr>
    </w:p>
    <w:p w:rsidR="007E2404" w:rsidRPr="006206BF" w:rsidRDefault="007E2404" w:rsidP="001B3186">
      <w:pPr>
        <w:ind w:firstLine="284"/>
        <w:jc w:val="both"/>
        <w:rPr>
          <w:rFonts w:asciiTheme="majorHAnsi" w:hAnsiTheme="majorHAnsi"/>
          <w:sz w:val="20"/>
          <w:lang w:val="id-ID"/>
        </w:rPr>
        <w:sectPr w:rsidR="007E2404" w:rsidRPr="006206BF" w:rsidSect="00B13A23">
          <w:type w:val="continuous"/>
          <w:pgSz w:w="11907" w:h="16839" w:code="9"/>
          <w:pgMar w:top="1361" w:right="1021" w:bottom="1021" w:left="1361" w:header="709" w:footer="709" w:gutter="0"/>
          <w:cols w:space="397"/>
          <w:docGrid w:linePitch="360"/>
        </w:sectPr>
      </w:pPr>
    </w:p>
    <w:p w:rsidR="007E2404" w:rsidRPr="006206BF" w:rsidRDefault="007E2404" w:rsidP="007E2404">
      <w:pPr>
        <w:pStyle w:val="Alinea1JSH"/>
        <w:rPr>
          <w:rFonts w:asciiTheme="majorHAnsi" w:hAnsiTheme="majorHAnsi"/>
          <w:sz w:val="20"/>
          <w:lang w:val="id-ID"/>
        </w:rPr>
      </w:pPr>
    </w:p>
    <w:p w:rsidR="00181BDF" w:rsidRPr="006206BF" w:rsidRDefault="00181BDF" w:rsidP="006206BF">
      <w:pPr>
        <w:pStyle w:val="KeteranganDK"/>
        <w:rPr>
          <w:lang w:val="id-ID"/>
        </w:rPr>
        <w:sectPr w:rsidR="00181BDF" w:rsidRPr="006206BF" w:rsidSect="00B13A23">
          <w:type w:val="continuous"/>
          <w:pgSz w:w="11907" w:h="16839" w:code="9"/>
          <w:pgMar w:top="1361" w:right="1021" w:bottom="1021" w:left="1361" w:header="709" w:footer="709" w:gutter="0"/>
          <w:cols w:space="397"/>
          <w:docGrid w:linePitch="360"/>
        </w:sectPr>
      </w:pPr>
    </w:p>
    <w:p w:rsidR="00181BDF" w:rsidRPr="00EB27EE" w:rsidRDefault="00181BDF" w:rsidP="001B3186">
      <w:pPr>
        <w:spacing w:before="200" w:after="120"/>
        <w:rPr>
          <w:rFonts w:ascii="Cambria" w:hAnsi="Cambria"/>
          <w:b/>
          <w:sz w:val="20"/>
        </w:rPr>
        <w:sectPr w:rsidR="00181BDF" w:rsidRPr="00EB27EE" w:rsidSect="00B13A23">
          <w:type w:val="continuous"/>
          <w:pgSz w:w="11907" w:h="16839" w:code="9"/>
          <w:pgMar w:top="1361" w:right="1021" w:bottom="1021" w:left="1361" w:header="709" w:footer="709" w:gutter="0"/>
          <w:cols w:num="2" w:space="397"/>
          <w:docGrid w:linePitch="360"/>
        </w:sectPr>
      </w:pPr>
    </w:p>
    <w:p w:rsidR="00012320" w:rsidRPr="00EB27EE" w:rsidRDefault="00012320" w:rsidP="00533E3F">
      <w:pPr>
        <w:jc w:val="both"/>
        <w:rPr>
          <w:rFonts w:ascii="Cambria" w:hAnsi="Cambria"/>
          <w:sz w:val="20"/>
        </w:rPr>
      </w:pPr>
    </w:p>
    <w:sectPr w:rsidR="00012320" w:rsidRPr="00EB27EE" w:rsidSect="00B13A23">
      <w:type w:val="continuous"/>
      <w:pgSz w:w="11907" w:h="16839" w:code="9"/>
      <w:pgMar w:top="1361" w:right="1021" w:bottom="1021" w:left="1361"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6DF" w:rsidRDefault="008776DF" w:rsidP="00E65703">
      <w:r>
        <w:separator/>
      </w:r>
    </w:p>
  </w:endnote>
  <w:endnote w:type="continuationSeparator" w:id="0">
    <w:p w:rsidR="008776DF" w:rsidRDefault="008776DF"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3C77843-3AAA-49B4-A55B-9A40985D8B3A}"/>
    <w:embedBold r:id="rId2" w:fontKey="{C3AE88CF-10FC-49B6-B62F-39A65D656215}"/>
    <w:embedItalic r:id="rId3" w:fontKey="{B40B1751-2EA4-43A4-BDBB-CF6A594CA8C8}"/>
    <w:embedBoldItalic r:id="rId4" w:fontKey="{2D00BFEC-A268-4F62-B339-E30DB66DDE1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6DF" w:rsidRDefault="008776DF" w:rsidP="00E65703">
      <w:r>
        <w:separator/>
      </w:r>
    </w:p>
  </w:footnote>
  <w:footnote w:type="continuationSeparator" w:id="0">
    <w:p w:rsidR="008776DF" w:rsidRDefault="008776DF"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8" w:type="pct"/>
      <w:tblInd w:w="108" w:type="dxa"/>
      <w:tblLook w:val="0600" w:firstRow="0" w:lastRow="0" w:firstColumn="0" w:lastColumn="0" w:noHBand="1" w:noVBand="1"/>
    </w:tblPr>
    <w:tblGrid>
      <w:gridCol w:w="577"/>
      <w:gridCol w:w="5484"/>
      <w:gridCol w:w="3462"/>
    </w:tblGrid>
    <w:tr w:rsidR="00174A76" w:rsidRPr="00AD2888" w:rsidTr="00973105">
      <w:tc>
        <w:tcPr>
          <w:tcW w:w="567" w:type="dxa"/>
          <w:tcBorders>
            <w:right w:val="single" w:sz="4" w:space="0" w:color="auto"/>
          </w:tcBorders>
        </w:tcPr>
        <w:p w:rsidR="00174A76" w:rsidRPr="00AD2888" w:rsidRDefault="00174A76" w:rsidP="00973105">
          <w:pPr>
            <w:pStyle w:val="Header"/>
            <w:rPr>
              <w:rFonts w:ascii="Cambria" w:hAnsi="Cambria"/>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Pr>
              <w:rFonts w:ascii="Cambria" w:hAnsi="Cambria"/>
              <w:noProof/>
              <w:sz w:val="20"/>
              <w:lang w:val="id-ID"/>
            </w:rPr>
            <w:t>4</w:t>
          </w:r>
          <w:r w:rsidRPr="00AD2888">
            <w:rPr>
              <w:rFonts w:ascii="Cambria" w:hAnsi="Cambria"/>
              <w:sz w:val="20"/>
              <w:lang w:val="id-ID"/>
            </w:rPr>
            <w:fldChar w:fldCharType="end"/>
          </w:r>
        </w:p>
      </w:tc>
      <w:tc>
        <w:tcPr>
          <w:tcW w:w="5388" w:type="dxa"/>
          <w:tcBorders>
            <w:left w:val="single" w:sz="4" w:space="0" w:color="auto"/>
          </w:tcBorders>
          <w:noWrap/>
        </w:tcPr>
        <w:p w:rsidR="00174A76" w:rsidRPr="00AD2888" w:rsidRDefault="00174A76" w:rsidP="00BE78A4">
          <w:pPr>
            <w:pStyle w:val="Header"/>
            <w:tabs>
              <w:tab w:val="clear" w:pos="4680"/>
              <w:tab w:val="clear" w:pos="9360"/>
            </w:tabs>
            <w:rPr>
              <w:rFonts w:ascii="Cambria" w:hAnsi="Cambria"/>
              <w:sz w:val="20"/>
              <w:lang w:val="id-ID"/>
            </w:rPr>
          </w:pPr>
          <w:r w:rsidRPr="00AD2888">
            <w:rPr>
              <w:rFonts w:ascii="Cambria" w:hAnsi="Cambria"/>
              <w:sz w:val="20"/>
              <w:lang w:val="id-ID"/>
            </w:rPr>
            <w:t>Dewan Redaksi</w:t>
          </w:r>
        </w:p>
      </w:tc>
      <w:tc>
        <w:tcPr>
          <w:tcW w:w="3401" w:type="dxa"/>
        </w:tcPr>
        <w:p w:rsidR="00174A76" w:rsidRPr="00AD2888" w:rsidRDefault="00174A76" w:rsidP="00973105">
          <w:pPr>
            <w:pStyle w:val="Header"/>
            <w:tabs>
              <w:tab w:val="clear" w:pos="4680"/>
              <w:tab w:val="clear" w:pos="9360"/>
            </w:tabs>
            <w:jc w:val="right"/>
            <w:rPr>
              <w:rFonts w:ascii="Cambria" w:hAnsi="Cambria"/>
              <w:sz w:val="20"/>
              <w:lang w:val="id-ID"/>
            </w:rPr>
          </w:pPr>
          <w:r w:rsidRPr="00AD2888">
            <w:rPr>
              <w:rFonts w:ascii="Cambria" w:hAnsi="Cambria"/>
              <w:sz w:val="20"/>
              <w:lang w:val="id-ID"/>
            </w:rPr>
            <w:t xml:space="preserve">Panduan Penulis                                   </w:t>
          </w:r>
        </w:p>
      </w:tc>
    </w:tr>
  </w:tbl>
  <w:p w:rsidR="00174A76" w:rsidRDefault="00174A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174A76" w:rsidRPr="00AD2888" w:rsidTr="00973105">
      <w:tc>
        <w:tcPr>
          <w:tcW w:w="4634" w:type="pct"/>
          <w:tcBorders>
            <w:right w:val="single" w:sz="6" w:space="0" w:color="000000" w:themeColor="text1"/>
          </w:tcBorders>
        </w:tcPr>
        <w:sdt>
          <w:sdtPr>
            <w:rPr>
              <w:rFonts w:ascii="Cambria" w:hAnsi="Cambria"/>
              <w:sz w:val="20"/>
              <w:lang w:val="id-ID"/>
            </w:rPr>
            <w:alias w:val="Title"/>
            <w:id w:val="2810636"/>
            <w:placeholder>
              <w:docPart w:val="0F8BAE83E4814A6AADA9B727096628B2"/>
            </w:placeholder>
            <w:dataBinding w:prefixMappings="xmlns:ns0='http://schemas.openxmlformats.org/package/2006/metadata/core-properties' xmlns:ns1='http://purl.org/dc/elements/1.1/'" w:xpath="/ns0:coreProperties[1]/ns1:title[1]" w:storeItemID="{6C3C8BC8-F283-45AE-878A-BAB7291924A1}"/>
            <w:text/>
          </w:sdtPr>
          <w:sdtEndPr/>
          <w:sdtContent>
            <w:p w:rsidR="00174A76" w:rsidRPr="00AD2888" w:rsidRDefault="00D560EC" w:rsidP="00BC5846">
              <w:pPr>
                <w:pStyle w:val="Header"/>
                <w:jc w:val="right"/>
                <w:rPr>
                  <w:rFonts w:ascii="Cambria" w:hAnsi="Cambria"/>
                  <w:b/>
                  <w:bCs/>
                  <w:sz w:val="20"/>
                  <w:lang w:val="id-ID"/>
                </w:rPr>
              </w:pPr>
              <w:r w:rsidRPr="00D560EC">
                <w:rPr>
                  <w:rFonts w:ascii="Cambria" w:hAnsi="Cambria"/>
                  <w:sz w:val="20"/>
                  <w:lang w:val="id-ID"/>
                </w:rPr>
                <w:t xml:space="preserve">Jurnal </w:t>
              </w:r>
              <w:r w:rsidRPr="00D560EC">
                <w:rPr>
                  <w:rFonts w:ascii="Cambria" w:hAnsi="Cambria"/>
                  <w:sz w:val="20"/>
                  <w:lang w:val="id-ID"/>
                </w:rPr>
                <w:t>Peternakan Nusantara</w:t>
              </w:r>
              <w:r w:rsidR="00174A76" w:rsidRPr="00D560EC">
                <w:rPr>
                  <w:rFonts w:ascii="Cambria" w:hAnsi="Cambria"/>
                  <w:sz w:val="20"/>
                  <w:lang w:val="id-ID"/>
                </w:rPr>
                <w:t xml:space="preserve"> ISSN </w:t>
              </w:r>
              <w:r>
                <w:rPr>
                  <w:rFonts w:ascii="Cambria" w:hAnsi="Cambria"/>
                  <w:sz w:val="20"/>
                  <w:lang w:val="id-ID"/>
                </w:rPr>
                <w:t>2442-2541</w:t>
              </w:r>
              <w:r w:rsidR="00174A76" w:rsidRPr="00D560EC">
                <w:rPr>
                  <w:rFonts w:ascii="Cambria" w:hAnsi="Cambria"/>
                  <w:sz w:val="20"/>
                  <w:lang w:val="id-ID"/>
                </w:rPr>
                <w:t xml:space="preserve">Volume </w:t>
              </w:r>
              <w:r w:rsidR="00BC5846">
                <w:rPr>
                  <w:rFonts w:ascii="Cambria" w:hAnsi="Cambria"/>
                  <w:sz w:val="20"/>
                </w:rPr>
                <w:t>5</w:t>
              </w:r>
              <w:r w:rsidR="00BC5846">
                <w:rPr>
                  <w:rFonts w:ascii="Cambria" w:hAnsi="Cambria"/>
                  <w:sz w:val="20"/>
                  <w:lang w:val="id-ID"/>
                </w:rPr>
                <w:t xml:space="preserve"> Nomor </w:t>
              </w:r>
              <w:r w:rsidR="00BC5846">
                <w:rPr>
                  <w:rFonts w:ascii="Cambria" w:hAnsi="Cambria"/>
                  <w:sz w:val="20"/>
                </w:rPr>
                <w:t>1</w:t>
              </w:r>
              <w:r w:rsidR="00174A76" w:rsidRPr="00D560EC">
                <w:rPr>
                  <w:rFonts w:ascii="Cambria" w:hAnsi="Cambria"/>
                  <w:sz w:val="20"/>
                  <w:lang w:val="id-ID"/>
                </w:rPr>
                <w:t xml:space="preserve">, </w:t>
              </w:r>
              <w:r w:rsidR="00BC5846">
                <w:rPr>
                  <w:rFonts w:ascii="Cambria" w:hAnsi="Cambria"/>
                  <w:sz w:val="20"/>
                </w:rPr>
                <w:t>April 2019</w:t>
              </w:r>
            </w:p>
          </w:sdtContent>
        </w:sdt>
      </w:tc>
      <w:tc>
        <w:tcPr>
          <w:tcW w:w="366" w:type="pct"/>
          <w:tcBorders>
            <w:left w:val="single" w:sz="6" w:space="0" w:color="000000" w:themeColor="text1"/>
          </w:tcBorders>
        </w:tcPr>
        <w:p w:rsidR="00174A76" w:rsidRPr="00AD2888" w:rsidRDefault="00174A76" w:rsidP="00973105">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7E3CD7">
            <w:rPr>
              <w:rFonts w:ascii="Cambria" w:hAnsi="Cambria"/>
              <w:noProof/>
              <w:sz w:val="20"/>
              <w:lang w:val="id-ID"/>
            </w:rPr>
            <w:t>51</w:t>
          </w:r>
          <w:r w:rsidRPr="00AD2888">
            <w:rPr>
              <w:rFonts w:ascii="Cambria" w:hAnsi="Cambria"/>
              <w:sz w:val="20"/>
              <w:lang w:val="id-ID"/>
            </w:rPr>
            <w:fldChar w:fldCharType="end"/>
          </w:r>
        </w:p>
      </w:tc>
    </w:tr>
  </w:tbl>
  <w:p w:rsidR="00174A76" w:rsidRDefault="00174A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4" w:type="pct"/>
      <w:tblLook w:val="0600" w:firstRow="0" w:lastRow="0" w:firstColumn="0" w:lastColumn="0" w:noHBand="1" w:noVBand="1"/>
    </w:tblPr>
    <w:tblGrid>
      <w:gridCol w:w="687"/>
      <w:gridCol w:w="4473"/>
      <w:gridCol w:w="4472"/>
    </w:tblGrid>
    <w:tr w:rsidR="00174A76" w:rsidRPr="00D9072D" w:rsidTr="002A1635">
      <w:tc>
        <w:tcPr>
          <w:tcW w:w="675" w:type="dxa"/>
          <w:tcBorders>
            <w:right w:val="single" w:sz="4" w:space="0" w:color="auto"/>
          </w:tcBorders>
        </w:tcPr>
        <w:p w:rsidR="00174A76" w:rsidRPr="00D9072D" w:rsidRDefault="00174A76" w:rsidP="00973105">
          <w:pPr>
            <w:pStyle w:val="Header"/>
            <w:rPr>
              <w:rFonts w:ascii="Cambria" w:hAnsi="Cambria"/>
              <w:sz w:val="20"/>
              <w:lang w:val="id-ID"/>
            </w:rPr>
          </w:pPr>
          <w:r w:rsidRPr="00D9072D">
            <w:rPr>
              <w:rFonts w:ascii="Cambria" w:hAnsi="Cambria"/>
              <w:sz w:val="20"/>
              <w:lang w:val="id-ID"/>
            </w:rPr>
            <w:fldChar w:fldCharType="begin"/>
          </w:r>
          <w:r w:rsidRPr="00D9072D">
            <w:rPr>
              <w:rFonts w:ascii="Cambria" w:hAnsi="Cambria"/>
              <w:sz w:val="20"/>
              <w:lang w:val="id-ID"/>
            </w:rPr>
            <w:instrText xml:space="preserve"> PAGE   \* MERGEFORMAT </w:instrText>
          </w:r>
          <w:r w:rsidRPr="00D9072D">
            <w:rPr>
              <w:rFonts w:ascii="Cambria" w:hAnsi="Cambria"/>
              <w:sz w:val="20"/>
              <w:lang w:val="id-ID"/>
            </w:rPr>
            <w:fldChar w:fldCharType="separate"/>
          </w:r>
          <w:r w:rsidR="007E3CD7">
            <w:rPr>
              <w:rFonts w:ascii="Cambria" w:hAnsi="Cambria"/>
              <w:noProof/>
              <w:sz w:val="20"/>
              <w:lang w:val="id-ID"/>
            </w:rPr>
            <w:t>56</w:t>
          </w:r>
          <w:r w:rsidRPr="00D9072D">
            <w:rPr>
              <w:rFonts w:ascii="Cambria" w:hAnsi="Cambria"/>
              <w:sz w:val="20"/>
              <w:lang w:val="id-ID"/>
            </w:rPr>
            <w:fldChar w:fldCharType="end"/>
          </w:r>
        </w:p>
      </w:tc>
      <w:tc>
        <w:tcPr>
          <w:tcW w:w="4395" w:type="dxa"/>
          <w:tcBorders>
            <w:left w:val="single" w:sz="4" w:space="0" w:color="auto"/>
          </w:tcBorders>
          <w:noWrap/>
        </w:tcPr>
        <w:p w:rsidR="00174A76" w:rsidRPr="00D9072D" w:rsidRDefault="00BC5846" w:rsidP="002A1635">
          <w:pPr>
            <w:pStyle w:val="Header"/>
            <w:tabs>
              <w:tab w:val="clear" w:pos="4680"/>
              <w:tab w:val="clear" w:pos="9360"/>
            </w:tabs>
            <w:rPr>
              <w:rFonts w:ascii="Cambria" w:hAnsi="Cambria"/>
              <w:sz w:val="20"/>
              <w:lang w:val="id-ID"/>
            </w:rPr>
          </w:pPr>
          <w:r>
            <w:rPr>
              <w:rFonts w:ascii="Cambria" w:hAnsi="Cambria"/>
              <w:sz w:val="20"/>
            </w:rPr>
            <w:t>Yusuf</w:t>
          </w:r>
          <w:r w:rsidR="002A1635">
            <w:rPr>
              <w:rFonts w:ascii="Cambria" w:hAnsi="Cambria"/>
              <w:sz w:val="20"/>
            </w:rPr>
            <w:t xml:space="preserve"> </w:t>
          </w:r>
          <w:r w:rsidR="002A1635" w:rsidRPr="002A1635">
            <w:rPr>
              <w:rFonts w:ascii="Cambria" w:hAnsi="Cambria"/>
              <w:i/>
              <w:sz w:val="20"/>
            </w:rPr>
            <w:t>et al.</w:t>
          </w:r>
        </w:p>
      </w:tc>
      <w:tc>
        <w:tcPr>
          <w:tcW w:w="4394" w:type="dxa"/>
        </w:tcPr>
        <w:p w:rsidR="00174A76" w:rsidRPr="00D9072D" w:rsidRDefault="00BC5846" w:rsidP="002A1635">
          <w:pPr>
            <w:pStyle w:val="Header"/>
            <w:tabs>
              <w:tab w:val="clear" w:pos="4680"/>
              <w:tab w:val="clear" w:pos="9360"/>
            </w:tabs>
            <w:jc w:val="right"/>
            <w:rPr>
              <w:rFonts w:ascii="Cambria" w:hAnsi="Cambria"/>
              <w:sz w:val="20"/>
              <w:lang w:val="id-ID"/>
            </w:rPr>
          </w:pPr>
          <w:proofErr w:type="spellStart"/>
          <w:r>
            <w:rPr>
              <w:rFonts w:ascii="Cambria" w:hAnsi="Cambria"/>
              <w:sz w:val="20"/>
            </w:rPr>
            <w:t>Kualitas</w:t>
          </w:r>
          <w:proofErr w:type="spellEnd"/>
          <w:r>
            <w:rPr>
              <w:rFonts w:ascii="Cambria" w:hAnsi="Cambria"/>
              <w:sz w:val="20"/>
            </w:rPr>
            <w:t xml:space="preserve"> </w:t>
          </w:r>
          <w:proofErr w:type="spellStart"/>
          <w:r>
            <w:rPr>
              <w:rFonts w:ascii="Cambria" w:hAnsi="Cambria"/>
              <w:sz w:val="20"/>
            </w:rPr>
            <w:t>Eksternal</w:t>
          </w:r>
          <w:proofErr w:type="spellEnd"/>
          <w:r>
            <w:rPr>
              <w:rFonts w:ascii="Cambria" w:hAnsi="Cambria"/>
              <w:sz w:val="20"/>
            </w:rPr>
            <w:t xml:space="preserve"> </w:t>
          </w:r>
          <w:proofErr w:type="spellStart"/>
          <w:r>
            <w:rPr>
              <w:rFonts w:ascii="Cambria" w:hAnsi="Cambria"/>
              <w:sz w:val="20"/>
            </w:rPr>
            <w:t>Telur</w:t>
          </w:r>
          <w:proofErr w:type="spellEnd"/>
          <w:r>
            <w:rPr>
              <w:rFonts w:ascii="Cambria" w:hAnsi="Cambria"/>
              <w:sz w:val="20"/>
            </w:rPr>
            <w:t xml:space="preserve"> </w:t>
          </w:r>
          <w:proofErr w:type="spellStart"/>
          <w:r>
            <w:rPr>
              <w:rFonts w:ascii="Cambria" w:hAnsi="Cambria"/>
              <w:sz w:val="20"/>
            </w:rPr>
            <w:t>Puyuh</w:t>
          </w:r>
          <w:proofErr w:type="spellEnd"/>
        </w:p>
      </w:tc>
    </w:tr>
  </w:tbl>
  <w:p w:rsidR="00174A76" w:rsidRDefault="00174A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174A76" w:rsidRPr="00AD2888" w:rsidTr="00973105">
      <w:tc>
        <w:tcPr>
          <w:tcW w:w="4634" w:type="pct"/>
          <w:tcBorders>
            <w:right w:val="single" w:sz="6" w:space="0" w:color="000000" w:themeColor="text1"/>
          </w:tcBorders>
        </w:tcPr>
        <w:sdt>
          <w:sdtPr>
            <w:rPr>
              <w:rFonts w:ascii="Cambria" w:hAnsi="Cambria"/>
              <w:sz w:val="20"/>
              <w:lang w:val="id-ID"/>
            </w:rPr>
            <w:alias w:val="Title"/>
            <w:id w:val="2810633"/>
            <w:dataBinding w:prefixMappings="xmlns:ns0='http://schemas.openxmlformats.org/package/2006/metadata/core-properties' xmlns:ns1='http://purl.org/dc/elements/1.1/'" w:xpath="/ns0:coreProperties[1]/ns1:title[1]" w:storeItemID="{6C3C8BC8-F283-45AE-878A-BAB7291924A1}"/>
            <w:text/>
          </w:sdtPr>
          <w:sdtEndPr/>
          <w:sdtContent>
            <w:p w:rsidR="00174A76" w:rsidRPr="00AD2888" w:rsidRDefault="00BC5846" w:rsidP="005F6C2F">
              <w:pPr>
                <w:pStyle w:val="Header"/>
                <w:jc w:val="right"/>
                <w:rPr>
                  <w:rFonts w:ascii="Cambria" w:hAnsi="Cambria"/>
                  <w:b/>
                  <w:bCs/>
                  <w:sz w:val="20"/>
                  <w:lang w:val="id-ID"/>
                </w:rPr>
              </w:pPr>
              <w:proofErr w:type="spellStart"/>
              <w:r>
                <w:rPr>
                  <w:rFonts w:ascii="Cambria" w:hAnsi="Cambria"/>
                  <w:sz w:val="20"/>
                </w:rPr>
                <w:t>Jurnal</w:t>
              </w:r>
              <w:proofErr w:type="spellEnd"/>
              <w:r>
                <w:rPr>
                  <w:rFonts w:ascii="Cambria" w:hAnsi="Cambria"/>
                  <w:sz w:val="20"/>
                </w:rPr>
                <w:t xml:space="preserve"> </w:t>
              </w:r>
              <w:proofErr w:type="spellStart"/>
              <w:r>
                <w:rPr>
                  <w:rFonts w:ascii="Cambria" w:hAnsi="Cambria"/>
                  <w:sz w:val="20"/>
                </w:rPr>
                <w:t>Peternakan</w:t>
              </w:r>
              <w:proofErr w:type="spellEnd"/>
              <w:r>
                <w:rPr>
                  <w:rFonts w:ascii="Cambria" w:hAnsi="Cambria"/>
                  <w:sz w:val="20"/>
                </w:rPr>
                <w:t xml:space="preserve"> Nusantara ISSN 2442-2541Volume 5 </w:t>
              </w:r>
              <w:proofErr w:type="spellStart"/>
              <w:r>
                <w:rPr>
                  <w:rFonts w:ascii="Cambria" w:hAnsi="Cambria"/>
                  <w:sz w:val="20"/>
                </w:rPr>
                <w:t>Nomor</w:t>
              </w:r>
              <w:proofErr w:type="spellEnd"/>
              <w:r>
                <w:rPr>
                  <w:rFonts w:ascii="Cambria" w:hAnsi="Cambria"/>
                  <w:sz w:val="20"/>
                </w:rPr>
                <w:t xml:space="preserve"> 1, April 2019</w:t>
              </w:r>
            </w:p>
          </w:sdtContent>
        </w:sdt>
      </w:tc>
      <w:tc>
        <w:tcPr>
          <w:tcW w:w="366" w:type="pct"/>
          <w:tcBorders>
            <w:left w:val="single" w:sz="6" w:space="0" w:color="000000" w:themeColor="text1"/>
          </w:tcBorders>
        </w:tcPr>
        <w:p w:rsidR="00174A76" w:rsidRPr="00AD2888" w:rsidRDefault="00174A76" w:rsidP="00973105">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7E3CD7">
            <w:rPr>
              <w:rFonts w:ascii="Cambria" w:hAnsi="Cambria"/>
              <w:noProof/>
              <w:sz w:val="20"/>
              <w:lang w:val="id-ID"/>
            </w:rPr>
            <w:t>55</w:t>
          </w:r>
          <w:r w:rsidRPr="00AD2888">
            <w:rPr>
              <w:rFonts w:ascii="Cambria" w:hAnsi="Cambria"/>
              <w:sz w:val="20"/>
              <w:lang w:val="id-ID"/>
            </w:rPr>
            <w:fldChar w:fldCharType="end"/>
          </w:r>
        </w:p>
      </w:tc>
    </w:tr>
  </w:tbl>
  <w:p w:rsidR="00174A76" w:rsidRDefault="00174A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645222"/>
    <w:lvl w:ilvl="0">
      <w:start w:val="1"/>
      <w:numFmt w:val="decimal"/>
      <w:lvlText w:val="%1."/>
      <w:lvlJc w:val="left"/>
      <w:pPr>
        <w:tabs>
          <w:tab w:val="num" w:pos="1800"/>
        </w:tabs>
        <w:ind w:left="1800" w:hanging="360"/>
      </w:pPr>
    </w:lvl>
  </w:abstractNum>
  <w:abstractNum w:abstractNumId="1">
    <w:nsid w:val="FFFFFF7D"/>
    <w:multiLevelType w:val="singleLevel"/>
    <w:tmpl w:val="504E2F0E"/>
    <w:lvl w:ilvl="0">
      <w:start w:val="1"/>
      <w:numFmt w:val="decimal"/>
      <w:lvlText w:val="%1."/>
      <w:lvlJc w:val="left"/>
      <w:pPr>
        <w:tabs>
          <w:tab w:val="num" w:pos="1440"/>
        </w:tabs>
        <w:ind w:left="1440" w:hanging="360"/>
      </w:pPr>
    </w:lvl>
  </w:abstractNum>
  <w:abstractNum w:abstractNumId="2">
    <w:nsid w:val="FFFFFF7E"/>
    <w:multiLevelType w:val="singleLevel"/>
    <w:tmpl w:val="9B881970"/>
    <w:lvl w:ilvl="0">
      <w:start w:val="1"/>
      <w:numFmt w:val="decimal"/>
      <w:lvlText w:val="%1."/>
      <w:lvlJc w:val="left"/>
      <w:pPr>
        <w:tabs>
          <w:tab w:val="num" w:pos="1080"/>
        </w:tabs>
        <w:ind w:left="1080" w:hanging="360"/>
      </w:pPr>
    </w:lvl>
  </w:abstractNum>
  <w:abstractNum w:abstractNumId="3">
    <w:nsid w:val="FFFFFF7F"/>
    <w:multiLevelType w:val="singleLevel"/>
    <w:tmpl w:val="1B62DC66"/>
    <w:lvl w:ilvl="0">
      <w:start w:val="1"/>
      <w:numFmt w:val="decimal"/>
      <w:lvlText w:val="%1."/>
      <w:lvlJc w:val="left"/>
      <w:pPr>
        <w:tabs>
          <w:tab w:val="num" w:pos="720"/>
        </w:tabs>
        <w:ind w:left="720" w:hanging="360"/>
      </w:pPr>
    </w:lvl>
  </w:abstractNum>
  <w:abstractNum w:abstractNumId="4">
    <w:nsid w:val="FFFFFF80"/>
    <w:multiLevelType w:val="singleLevel"/>
    <w:tmpl w:val="548284B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C30B3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718952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62EB27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4DEDC26"/>
    <w:lvl w:ilvl="0">
      <w:start w:val="1"/>
      <w:numFmt w:val="decimal"/>
      <w:lvlText w:val="%1."/>
      <w:lvlJc w:val="left"/>
      <w:pPr>
        <w:tabs>
          <w:tab w:val="num" w:pos="360"/>
        </w:tabs>
        <w:ind w:left="360" w:hanging="360"/>
      </w:pPr>
    </w:lvl>
  </w:abstractNum>
  <w:abstractNum w:abstractNumId="9">
    <w:nsid w:val="FFFFFF89"/>
    <w:multiLevelType w:val="singleLevel"/>
    <w:tmpl w:val="5FB89AB4"/>
    <w:lvl w:ilvl="0">
      <w:start w:val="1"/>
      <w:numFmt w:val="bullet"/>
      <w:lvlText w:val=""/>
      <w:lvlJc w:val="left"/>
      <w:pPr>
        <w:tabs>
          <w:tab w:val="num" w:pos="360"/>
        </w:tabs>
        <w:ind w:left="360" w:hanging="360"/>
      </w:pPr>
      <w:rPr>
        <w:rFonts w:ascii="Symbol" w:hAnsi="Symbol" w:hint="default"/>
      </w:rPr>
    </w:lvl>
  </w:abstractNum>
  <w:abstractNum w:abstractNumId="10">
    <w:nsid w:val="14BE75CE"/>
    <w:multiLevelType w:val="singleLevel"/>
    <w:tmpl w:val="4216B362"/>
    <w:lvl w:ilvl="0">
      <w:start w:val="1"/>
      <w:numFmt w:val="lowerLetter"/>
      <w:lvlText w:val="(%1)"/>
      <w:legacy w:legacy="1" w:legacySpace="0" w:legacyIndent="283"/>
      <w:lvlJc w:val="left"/>
      <w:rPr>
        <w:rFonts w:ascii="Times New Roman" w:hAnsi="Times New Roman" w:cs="Times New Roman" w:hint="default"/>
      </w:rPr>
    </w:lvl>
  </w:abstractNum>
  <w:abstractNum w:abstractNumId="11">
    <w:nsid w:val="50187FDA"/>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17B09E8"/>
    <w:multiLevelType w:val="hybridMultilevel"/>
    <w:tmpl w:val="1A1E4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4B0078"/>
    <w:multiLevelType w:val="hybridMultilevel"/>
    <w:tmpl w:val="3BC8E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62623F"/>
    <w:multiLevelType w:val="hybridMultilevel"/>
    <w:tmpl w:val="E63C4910"/>
    <w:lvl w:ilvl="0" w:tplc="F8EAD34E">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mirrorMargin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846"/>
    <w:rsid w:val="00000AC7"/>
    <w:rsid w:val="00002A88"/>
    <w:rsid w:val="00004EC8"/>
    <w:rsid w:val="00010791"/>
    <w:rsid w:val="00012320"/>
    <w:rsid w:val="00012979"/>
    <w:rsid w:val="00015517"/>
    <w:rsid w:val="00015ACE"/>
    <w:rsid w:val="00021331"/>
    <w:rsid w:val="0002298F"/>
    <w:rsid w:val="00022AB7"/>
    <w:rsid w:val="0002311F"/>
    <w:rsid w:val="00023A0F"/>
    <w:rsid w:val="00024739"/>
    <w:rsid w:val="00024BB6"/>
    <w:rsid w:val="00027681"/>
    <w:rsid w:val="00035669"/>
    <w:rsid w:val="00037BA4"/>
    <w:rsid w:val="00042A00"/>
    <w:rsid w:val="00043FC0"/>
    <w:rsid w:val="00047711"/>
    <w:rsid w:val="00050D95"/>
    <w:rsid w:val="00062DB3"/>
    <w:rsid w:val="0007066D"/>
    <w:rsid w:val="00070741"/>
    <w:rsid w:val="00070E82"/>
    <w:rsid w:val="0007223F"/>
    <w:rsid w:val="00073207"/>
    <w:rsid w:val="00074853"/>
    <w:rsid w:val="00076B81"/>
    <w:rsid w:val="00080CE8"/>
    <w:rsid w:val="00081572"/>
    <w:rsid w:val="00081F5B"/>
    <w:rsid w:val="00090091"/>
    <w:rsid w:val="0009046E"/>
    <w:rsid w:val="00094008"/>
    <w:rsid w:val="00094753"/>
    <w:rsid w:val="00094C32"/>
    <w:rsid w:val="0009545E"/>
    <w:rsid w:val="000967F3"/>
    <w:rsid w:val="0009739D"/>
    <w:rsid w:val="000A14F9"/>
    <w:rsid w:val="000A1D33"/>
    <w:rsid w:val="000A63C9"/>
    <w:rsid w:val="000B0549"/>
    <w:rsid w:val="000B4B1E"/>
    <w:rsid w:val="000B5040"/>
    <w:rsid w:val="000B5918"/>
    <w:rsid w:val="000C0463"/>
    <w:rsid w:val="000C14C1"/>
    <w:rsid w:val="000C1FC3"/>
    <w:rsid w:val="000C2265"/>
    <w:rsid w:val="000C5E9B"/>
    <w:rsid w:val="000D262B"/>
    <w:rsid w:val="000D27F8"/>
    <w:rsid w:val="000D6321"/>
    <w:rsid w:val="000E3CD2"/>
    <w:rsid w:val="000E6558"/>
    <w:rsid w:val="000F2E5C"/>
    <w:rsid w:val="000F389D"/>
    <w:rsid w:val="000F43A4"/>
    <w:rsid w:val="000F4720"/>
    <w:rsid w:val="000F5EA9"/>
    <w:rsid w:val="000F62E0"/>
    <w:rsid w:val="000F770C"/>
    <w:rsid w:val="000F7C7B"/>
    <w:rsid w:val="00100A7C"/>
    <w:rsid w:val="00105DA1"/>
    <w:rsid w:val="00105EEE"/>
    <w:rsid w:val="0011082A"/>
    <w:rsid w:val="00111B2C"/>
    <w:rsid w:val="001120C2"/>
    <w:rsid w:val="001128CB"/>
    <w:rsid w:val="0011694A"/>
    <w:rsid w:val="001174AF"/>
    <w:rsid w:val="00117698"/>
    <w:rsid w:val="00121FF4"/>
    <w:rsid w:val="0012346C"/>
    <w:rsid w:val="00125780"/>
    <w:rsid w:val="00125D02"/>
    <w:rsid w:val="001267BB"/>
    <w:rsid w:val="00127027"/>
    <w:rsid w:val="00127A15"/>
    <w:rsid w:val="00127BD8"/>
    <w:rsid w:val="00142E0D"/>
    <w:rsid w:val="00144090"/>
    <w:rsid w:val="00144A61"/>
    <w:rsid w:val="00151819"/>
    <w:rsid w:val="00153275"/>
    <w:rsid w:val="00153D5E"/>
    <w:rsid w:val="00154BCC"/>
    <w:rsid w:val="00162299"/>
    <w:rsid w:val="00163678"/>
    <w:rsid w:val="001638A6"/>
    <w:rsid w:val="001640C1"/>
    <w:rsid w:val="001651F6"/>
    <w:rsid w:val="00166D89"/>
    <w:rsid w:val="001673A4"/>
    <w:rsid w:val="00174A76"/>
    <w:rsid w:val="00174D8F"/>
    <w:rsid w:val="00176CC6"/>
    <w:rsid w:val="001774BE"/>
    <w:rsid w:val="00181BDF"/>
    <w:rsid w:val="00181C00"/>
    <w:rsid w:val="001826CB"/>
    <w:rsid w:val="001827C4"/>
    <w:rsid w:val="00187C9B"/>
    <w:rsid w:val="00187F53"/>
    <w:rsid w:val="001908EE"/>
    <w:rsid w:val="00190957"/>
    <w:rsid w:val="00192C8E"/>
    <w:rsid w:val="00195688"/>
    <w:rsid w:val="00195C24"/>
    <w:rsid w:val="001A014A"/>
    <w:rsid w:val="001A07A7"/>
    <w:rsid w:val="001A0F56"/>
    <w:rsid w:val="001A2AC6"/>
    <w:rsid w:val="001A5E96"/>
    <w:rsid w:val="001A5EA8"/>
    <w:rsid w:val="001A77B6"/>
    <w:rsid w:val="001A7DEC"/>
    <w:rsid w:val="001B1BAE"/>
    <w:rsid w:val="001B1D4F"/>
    <w:rsid w:val="001B3186"/>
    <w:rsid w:val="001B5BA1"/>
    <w:rsid w:val="001B6D90"/>
    <w:rsid w:val="001B786A"/>
    <w:rsid w:val="001C449A"/>
    <w:rsid w:val="001C71FF"/>
    <w:rsid w:val="001D1FD6"/>
    <w:rsid w:val="001D4400"/>
    <w:rsid w:val="001D4CE4"/>
    <w:rsid w:val="001E2D83"/>
    <w:rsid w:val="001E5A16"/>
    <w:rsid w:val="001E67FA"/>
    <w:rsid w:val="001F0DDB"/>
    <w:rsid w:val="001F58ED"/>
    <w:rsid w:val="00202BB1"/>
    <w:rsid w:val="00203CB3"/>
    <w:rsid w:val="002050DB"/>
    <w:rsid w:val="00206880"/>
    <w:rsid w:val="00216BB0"/>
    <w:rsid w:val="00217DFA"/>
    <w:rsid w:val="0022003F"/>
    <w:rsid w:val="00224141"/>
    <w:rsid w:val="0022797D"/>
    <w:rsid w:val="00231D5A"/>
    <w:rsid w:val="00251441"/>
    <w:rsid w:val="00252657"/>
    <w:rsid w:val="00262366"/>
    <w:rsid w:val="00264F28"/>
    <w:rsid w:val="00265169"/>
    <w:rsid w:val="002658A6"/>
    <w:rsid w:val="00265CC4"/>
    <w:rsid w:val="00272D11"/>
    <w:rsid w:val="00277443"/>
    <w:rsid w:val="002774AC"/>
    <w:rsid w:val="0028030A"/>
    <w:rsid w:val="002824F6"/>
    <w:rsid w:val="0028346D"/>
    <w:rsid w:val="00286A08"/>
    <w:rsid w:val="00287535"/>
    <w:rsid w:val="002877DE"/>
    <w:rsid w:val="00290AF5"/>
    <w:rsid w:val="002970B9"/>
    <w:rsid w:val="002974D9"/>
    <w:rsid w:val="002A1635"/>
    <w:rsid w:val="002A3EE8"/>
    <w:rsid w:val="002A465B"/>
    <w:rsid w:val="002A4E26"/>
    <w:rsid w:val="002A5F3B"/>
    <w:rsid w:val="002A628B"/>
    <w:rsid w:val="002B2D82"/>
    <w:rsid w:val="002B4D48"/>
    <w:rsid w:val="002B75FE"/>
    <w:rsid w:val="002C30FF"/>
    <w:rsid w:val="002C348C"/>
    <w:rsid w:val="002C36B5"/>
    <w:rsid w:val="002C3728"/>
    <w:rsid w:val="002C4538"/>
    <w:rsid w:val="002C4A59"/>
    <w:rsid w:val="002C718A"/>
    <w:rsid w:val="002C71B2"/>
    <w:rsid w:val="002D4B07"/>
    <w:rsid w:val="002E1779"/>
    <w:rsid w:val="002E4F27"/>
    <w:rsid w:val="002E61EF"/>
    <w:rsid w:val="002F044A"/>
    <w:rsid w:val="002F1111"/>
    <w:rsid w:val="002F123B"/>
    <w:rsid w:val="002F48C3"/>
    <w:rsid w:val="002F4EF1"/>
    <w:rsid w:val="00303169"/>
    <w:rsid w:val="003032EF"/>
    <w:rsid w:val="0030474B"/>
    <w:rsid w:val="00304944"/>
    <w:rsid w:val="00307263"/>
    <w:rsid w:val="00307C5E"/>
    <w:rsid w:val="003114A3"/>
    <w:rsid w:val="00311DE3"/>
    <w:rsid w:val="00316FD1"/>
    <w:rsid w:val="0031780C"/>
    <w:rsid w:val="00317FD0"/>
    <w:rsid w:val="003209CE"/>
    <w:rsid w:val="003242F1"/>
    <w:rsid w:val="00325520"/>
    <w:rsid w:val="00327641"/>
    <w:rsid w:val="003330A9"/>
    <w:rsid w:val="003333BC"/>
    <w:rsid w:val="003340A1"/>
    <w:rsid w:val="00340693"/>
    <w:rsid w:val="0034222D"/>
    <w:rsid w:val="003440B9"/>
    <w:rsid w:val="00345F77"/>
    <w:rsid w:val="00347731"/>
    <w:rsid w:val="00347962"/>
    <w:rsid w:val="00350AF9"/>
    <w:rsid w:val="003534EF"/>
    <w:rsid w:val="00354595"/>
    <w:rsid w:val="00354BBE"/>
    <w:rsid w:val="0035553D"/>
    <w:rsid w:val="00363F17"/>
    <w:rsid w:val="00364BEF"/>
    <w:rsid w:val="00365D87"/>
    <w:rsid w:val="003761F6"/>
    <w:rsid w:val="00377A31"/>
    <w:rsid w:val="003802D4"/>
    <w:rsid w:val="00382BF9"/>
    <w:rsid w:val="00393A13"/>
    <w:rsid w:val="00394A96"/>
    <w:rsid w:val="00395743"/>
    <w:rsid w:val="00395EA5"/>
    <w:rsid w:val="00397337"/>
    <w:rsid w:val="003A4334"/>
    <w:rsid w:val="003A4F2F"/>
    <w:rsid w:val="003B552D"/>
    <w:rsid w:val="003B7D23"/>
    <w:rsid w:val="003C2797"/>
    <w:rsid w:val="003D104B"/>
    <w:rsid w:val="003D624B"/>
    <w:rsid w:val="003D676A"/>
    <w:rsid w:val="003D741A"/>
    <w:rsid w:val="003E18C4"/>
    <w:rsid w:val="003E7184"/>
    <w:rsid w:val="003E78D3"/>
    <w:rsid w:val="003F0C1E"/>
    <w:rsid w:val="003F3B43"/>
    <w:rsid w:val="004004E0"/>
    <w:rsid w:val="004014D2"/>
    <w:rsid w:val="00401643"/>
    <w:rsid w:val="00406A34"/>
    <w:rsid w:val="00413605"/>
    <w:rsid w:val="0041363C"/>
    <w:rsid w:val="00414AB3"/>
    <w:rsid w:val="0041565B"/>
    <w:rsid w:val="00420C96"/>
    <w:rsid w:val="0042420B"/>
    <w:rsid w:val="00424E13"/>
    <w:rsid w:val="00425E42"/>
    <w:rsid w:val="0042706C"/>
    <w:rsid w:val="00433656"/>
    <w:rsid w:val="004336AB"/>
    <w:rsid w:val="00442229"/>
    <w:rsid w:val="004434AD"/>
    <w:rsid w:val="00445A4A"/>
    <w:rsid w:val="004504DE"/>
    <w:rsid w:val="00452BA2"/>
    <w:rsid w:val="00455A60"/>
    <w:rsid w:val="004568BE"/>
    <w:rsid w:val="00456B00"/>
    <w:rsid w:val="00465FD1"/>
    <w:rsid w:val="0047000F"/>
    <w:rsid w:val="00470305"/>
    <w:rsid w:val="00470494"/>
    <w:rsid w:val="004714D1"/>
    <w:rsid w:val="004748A8"/>
    <w:rsid w:val="00476EDD"/>
    <w:rsid w:val="00480154"/>
    <w:rsid w:val="0048088D"/>
    <w:rsid w:val="004820C3"/>
    <w:rsid w:val="0048368A"/>
    <w:rsid w:val="004901A1"/>
    <w:rsid w:val="004911A9"/>
    <w:rsid w:val="00492108"/>
    <w:rsid w:val="0049223D"/>
    <w:rsid w:val="00497AED"/>
    <w:rsid w:val="004A37AC"/>
    <w:rsid w:val="004A579A"/>
    <w:rsid w:val="004B2F4F"/>
    <w:rsid w:val="004B5B36"/>
    <w:rsid w:val="004B5F35"/>
    <w:rsid w:val="004B5FF4"/>
    <w:rsid w:val="004C2018"/>
    <w:rsid w:val="004C3589"/>
    <w:rsid w:val="004C502E"/>
    <w:rsid w:val="004C5507"/>
    <w:rsid w:val="004C5CE2"/>
    <w:rsid w:val="004C6B06"/>
    <w:rsid w:val="004C6BEA"/>
    <w:rsid w:val="004C6FAD"/>
    <w:rsid w:val="004D1544"/>
    <w:rsid w:val="004D22CE"/>
    <w:rsid w:val="004D2E45"/>
    <w:rsid w:val="004D543A"/>
    <w:rsid w:val="004D5622"/>
    <w:rsid w:val="004D6116"/>
    <w:rsid w:val="004D66F3"/>
    <w:rsid w:val="004E0218"/>
    <w:rsid w:val="004E0F73"/>
    <w:rsid w:val="004E1052"/>
    <w:rsid w:val="004E1274"/>
    <w:rsid w:val="004E2A2C"/>
    <w:rsid w:val="004E2EE4"/>
    <w:rsid w:val="004E4A8D"/>
    <w:rsid w:val="004E6DDF"/>
    <w:rsid w:val="004F0A52"/>
    <w:rsid w:val="004F3FE0"/>
    <w:rsid w:val="004F4607"/>
    <w:rsid w:val="004F6E58"/>
    <w:rsid w:val="00501FFB"/>
    <w:rsid w:val="00502013"/>
    <w:rsid w:val="0050636D"/>
    <w:rsid w:val="00506ECF"/>
    <w:rsid w:val="005071A0"/>
    <w:rsid w:val="005110D5"/>
    <w:rsid w:val="00512C67"/>
    <w:rsid w:val="005215FB"/>
    <w:rsid w:val="00522277"/>
    <w:rsid w:val="00522C91"/>
    <w:rsid w:val="00523520"/>
    <w:rsid w:val="00524715"/>
    <w:rsid w:val="0052475D"/>
    <w:rsid w:val="00526318"/>
    <w:rsid w:val="005332AC"/>
    <w:rsid w:val="00533E3F"/>
    <w:rsid w:val="005349E6"/>
    <w:rsid w:val="00535876"/>
    <w:rsid w:val="005365AF"/>
    <w:rsid w:val="005365E2"/>
    <w:rsid w:val="005371BF"/>
    <w:rsid w:val="00540FCA"/>
    <w:rsid w:val="005434DB"/>
    <w:rsid w:val="00545A41"/>
    <w:rsid w:val="005464DF"/>
    <w:rsid w:val="00547FB5"/>
    <w:rsid w:val="0055124A"/>
    <w:rsid w:val="00553FFA"/>
    <w:rsid w:val="005554D5"/>
    <w:rsid w:val="00555D16"/>
    <w:rsid w:val="00556D8C"/>
    <w:rsid w:val="005617C5"/>
    <w:rsid w:val="00563EEE"/>
    <w:rsid w:val="005665FA"/>
    <w:rsid w:val="00570154"/>
    <w:rsid w:val="00570BA8"/>
    <w:rsid w:val="00573566"/>
    <w:rsid w:val="00576DDD"/>
    <w:rsid w:val="005771E4"/>
    <w:rsid w:val="00584A87"/>
    <w:rsid w:val="00585CFE"/>
    <w:rsid w:val="00592508"/>
    <w:rsid w:val="00593FE3"/>
    <w:rsid w:val="00594022"/>
    <w:rsid w:val="00595654"/>
    <w:rsid w:val="00597E28"/>
    <w:rsid w:val="005A0638"/>
    <w:rsid w:val="005A0657"/>
    <w:rsid w:val="005A1AE5"/>
    <w:rsid w:val="005A1DA7"/>
    <w:rsid w:val="005A28C4"/>
    <w:rsid w:val="005A3D2D"/>
    <w:rsid w:val="005A3F02"/>
    <w:rsid w:val="005A48EE"/>
    <w:rsid w:val="005A6B54"/>
    <w:rsid w:val="005A6E30"/>
    <w:rsid w:val="005B1489"/>
    <w:rsid w:val="005B602A"/>
    <w:rsid w:val="005C0D5A"/>
    <w:rsid w:val="005C34D9"/>
    <w:rsid w:val="005C44CA"/>
    <w:rsid w:val="005C5EB2"/>
    <w:rsid w:val="005C6556"/>
    <w:rsid w:val="005D09DE"/>
    <w:rsid w:val="005D2B89"/>
    <w:rsid w:val="005D2F91"/>
    <w:rsid w:val="005D341B"/>
    <w:rsid w:val="005D702A"/>
    <w:rsid w:val="005D70CD"/>
    <w:rsid w:val="005E25C4"/>
    <w:rsid w:val="005E427C"/>
    <w:rsid w:val="005E7C3E"/>
    <w:rsid w:val="005E7F42"/>
    <w:rsid w:val="005F646C"/>
    <w:rsid w:val="005F6C2F"/>
    <w:rsid w:val="005F7AF0"/>
    <w:rsid w:val="00601CFC"/>
    <w:rsid w:val="0060229C"/>
    <w:rsid w:val="00602432"/>
    <w:rsid w:val="006105E9"/>
    <w:rsid w:val="00611834"/>
    <w:rsid w:val="00613435"/>
    <w:rsid w:val="00613AE9"/>
    <w:rsid w:val="00614B7E"/>
    <w:rsid w:val="006155D7"/>
    <w:rsid w:val="00617CE6"/>
    <w:rsid w:val="006206BF"/>
    <w:rsid w:val="00620CBF"/>
    <w:rsid w:val="00621FA3"/>
    <w:rsid w:val="00625A6F"/>
    <w:rsid w:val="00626F6A"/>
    <w:rsid w:val="006303C4"/>
    <w:rsid w:val="006321BD"/>
    <w:rsid w:val="00634021"/>
    <w:rsid w:val="006347B2"/>
    <w:rsid w:val="00634810"/>
    <w:rsid w:val="0064149B"/>
    <w:rsid w:val="00641B17"/>
    <w:rsid w:val="00643D44"/>
    <w:rsid w:val="0064492F"/>
    <w:rsid w:val="00647400"/>
    <w:rsid w:val="00653A0F"/>
    <w:rsid w:val="00654060"/>
    <w:rsid w:val="006559DA"/>
    <w:rsid w:val="0065649A"/>
    <w:rsid w:val="006605A1"/>
    <w:rsid w:val="00662672"/>
    <w:rsid w:val="0066536D"/>
    <w:rsid w:val="006702B7"/>
    <w:rsid w:val="00673AF3"/>
    <w:rsid w:val="006740DE"/>
    <w:rsid w:val="006801C0"/>
    <w:rsid w:val="0068166F"/>
    <w:rsid w:val="00681849"/>
    <w:rsid w:val="00682040"/>
    <w:rsid w:val="006831A2"/>
    <w:rsid w:val="006831D4"/>
    <w:rsid w:val="00683694"/>
    <w:rsid w:val="006854CD"/>
    <w:rsid w:val="006A64FD"/>
    <w:rsid w:val="006B5A54"/>
    <w:rsid w:val="006B6460"/>
    <w:rsid w:val="006B7394"/>
    <w:rsid w:val="006C2001"/>
    <w:rsid w:val="006C4044"/>
    <w:rsid w:val="006C4B1C"/>
    <w:rsid w:val="006C6B6E"/>
    <w:rsid w:val="006D0776"/>
    <w:rsid w:val="006D077D"/>
    <w:rsid w:val="006D0F4E"/>
    <w:rsid w:val="006D17E8"/>
    <w:rsid w:val="006D2B87"/>
    <w:rsid w:val="006D4C4A"/>
    <w:rsid w:val="006D4DE0"/>
    <w:rsid w:val="006D7F57"/>
    <w:rsid w:val="006E001D"/>
    <w:rsid w:val="006E3D11"/>
    <w:rsid w:val="006E4EBA"/>
    <w:rsid w:val="006E5211"/>
    <w:rsid w:val="006E5EB8"/>
    <w:rsid w:val="006F1609"/>
    <w:rsid w:val="006F24F7"/>
    <w:rsid w:val="006F2DA7"/>
    <w:rsid w:val="006F3BF8"/>
    <w:rsid w:val="00701D2D"/>
    <w:rsid w:val="00702390"/>
    <w:rsid w:val="007029CB"/>
    <w:rsid w:val="007040D7"/>
    <w:rsid w:val="00713B49"/>
    <w:rsid w:val="00716D90"/>
    <w:rsid w:val="00720743"/>
    <w:rsid w:val="007331A2"/>
    <w:rsid w:val="007335D7"/>
    <w:rsid w:val="007404F3"/>
    <w:rsid w:val="00740C46"/>
    <w:rsid w:val="00740E62"/>
    <w:rsid w:val="00741559"/>
    <w:rsid w:val="00744A33"/>
    <w:rsid w:val="0075197B"/>
    <w:rsid w:val="00752B64"/>
    <w:rsid w:val="007544E5"/>
    <w:rsid w:val="00754EC0"/>
    <w:rsid w:val="00756D5A"/>
    <w:rsid w:val="0076002F"/>
    <w:rsid w:val="00766801"/>
    <w:rsid w:val="00766860"/>
    <w:rsid w:val="00773821"/>
    <w:rsid w:val="007742FC"/>
    <w:rsid w:val="00774A59"/>
    <w:rsid w:val="007807B9"/>
    <w:rsid w:val="00783C34"/>
    <w:rsid w:val="00784DF6"/>
    <w:rsid w:val="00787F81"/>
    <w:rsid w:val="007909DA"/>
    <w:rsid w:val="00792B04"/>
    <w:rsid w:val="00797B8C"/>
    <w:rsid w:val="007A438D"/>
    <w:rsid w:val="007B195C"/>
    <w:rsid w:val="007B25F1"/>
    <w:rsid w:val="007B2FD3"/>
    <w:rsid w:val="007B753E"/>
    <w:rsid w:val="007C1879"/>
    <w:rsid w:val="007C2779"/>
    <w:rsid w:val="007C3362"/>
    <w:rsid w:val="007C4713"/>
    <w:rsid w:val="007C59FB"/>
    <w:rsid w:val="007C65B4"/>
    <w:rsid w:val="007C6778"/>
    <w:rsid w:val="007D3F55"/>
    <w:rsid w:val="007D45CE"/>
    <w:rsid w:val="007E23CE"/>
    <w:rsid w:val="007E2404"/>
    <w:rsid w:val="007E3CD7"/>
    <w:rsid w:val="007F0027"/>
    <w:rsid w:val="007F2C2D"/>
    <w:rsid w:val="007F367C"/>
    <w:rsid w:val="007F4BFA"/>
    <w:rsid w:val="007F5342"/>
    <w:rsid w:val="00802735"/>
    <w:rsid w:val="00807F4E"/>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1716"/>
    <w:rsid w:val="00871E96"/>
    <w:rsid w:val="008769BD"/>
    <w:rsid w:val="008776DF"/>
    <w:rsid w:val="00877976"/>
    <w:rsid w:val="00882108"/>
    <w:rsid w:val="008836D0"/>
    <w:rsid w:val="00894126"/>
    <w:rsid w:val="00894D3E"/>
    <w:rsid w:val="00895DE4"/>
    <w:rsid w:val="00897DD6"/>
    <w:rsid w:val="008A491C"/>
    <w:rsid w:val="008A5389"/>
    <w:rsid w:val="008A53E4"/>
    <w:rsid w:val="008A777C"/>
    <w:rsid w:val="008B095F"/>
    <w:rsid w:val="008B0B41"/>
    <w:rsid w:val="008B0CD6"/>
    <w:rsid w:val="008B2E3D"/>
    <w:rsid w:val="008B3CE4"/>
    <w:rsid w:val="008B456F"/>
    <w:rsid w:val="008B5BE4"/>
    <w:rsid w:val="008C0BD9"/>
    <w:rsid w:val="008C1F95"/>
    <w:rsid w:val="008C28E9"/>
    <w:rsid w:val="008C6C4E"/>
    <w:rsid w:val="008D447F"/>
    <w:rsid w:val="008D5537"/>
    <w:rsid w:val="008E0A17"/>
    <w:rsid w:val="008E0B31"/>
    <w:rsid w:val="008E3AE5"/>
    <w:rsid w:val="008E5A39"/>
    <w:rsid w:val="008F29FD"/>
    <w:rsid w:val="008F3C26"/>
    <w:rsid w:val="009004D9"/>
    <w:rsid w:val="009009DB"/>
    <w:rsid w:val="00901A9A"/>
    <w:rsid w:val="009058E7"/>
    <w:rsid w:val="00906A38"/>
    <w:rsid w:val="00907FBF"/>
    <w:rsid w:val="00911811"/>
    <w:rsid w:val="009144E6"/>
    <w:rsid w:val="00914788"/>
    <w:rsid w:val="00915CFB"/>
    <w:rsid w:val="00916464"/>
    <w:rsid w:val="009169BB"/>
    <w:rsid w:val="00916CD2"/>
    <w:rsid w:val="00917494"/>
    <w:rsid w:val="00920FA0"/>
    <w:rsid w:val="009235E8"/>
    <w:rsid w:val="009246C6"/>
    <w:rsid w:val="00925141"/>
    <w:rsid w:val="00925647"/>
    <w:rsid w:val="00926E1C"/>
    <w:rsid w:val="00933E59"/>
    <w:rsid w:val="00934063"/>
    <w:rsid w:val="009355F3"/>
    <w:rsid w:val="009374B3"/>
    <w:rsid w:val="00937774"/>
    <w:rsid w:val="00942DB6"/>
    <w:rsid w:val="00943FE7"/>
    <w:rsid w:val="009510AE"/>
    <w:rsid w:val="0095179B"/>
    <w:rsid w:val="009517AA"/>
    <w:rsid w:val="00954119"/>
    <w:rsid w:val="00955F47"/>
    <w:rsid w:val="00957567"/>
    <w:rsid w:val="00957894"/>
    <w:rsid w:val="0096097A"/>
    <w:rsid w:val="009616C1"/>
    <w:rsid w:val="009639A3"/>
    <w:rsid w:val="00963CF5"/>
    <w:rsid w:val="00965891"/>
    <w:rsid w:val="00973105"/>
    <w:rsid w:val="009734B4"/>
    <w:rsid w:val="00973F65"/>
    <w:rsid w:val="009742F9"/>
    <w:rsid w:val="00977B18"/>
    <w:rsid w:val="00982173"/>
    <w:rsid w:val="00982356"/>
    <w:rsid w:val="00986528"/>
    <w:rsid w:val="00992B3E"/>
    <w:rsid w:val="00993C95"/>
    <w:rsid w:val="00995C9D"/>
    <w:rsid w:val="00995F7E"/>
    <w:rsid w:val="009A0145"/>
    <w:rsid w:val="009A0BB6"/>
    <w:rsid w:val="009A1A3B"/>
    <w:rsid w:val="009A3371"/>
    <w:rsid w:val="009A33FC"/>
    <w:rsid w:val="009A5E5B"/>
    <w:rsid w:val="009B0752"/>
    <w:rsid w:val="009B09D4"/>
    <w:rsid w:val="009B109C"/>
    <w:rsid w:val="009B3B33"/>
    <w:rsid w:val="009B6A13"/>
    <w:rsid w:val="009C0F40"/>
    <w:rsid w:val="009C11CB"/>
    <w:rsid w:val="009C3D01"/>
    <w:rsid w:val="009C6188"/>
    <w:rsid w:val="009D04DA"/>
    <w:rsid w:val="009D118A"/>
    <w:rsid w:val="009D20DF"/>
    <w:rsid w:val="009D3B45"/>
    <w:rsid w:val="009E264F"/>
    <w:rsid w:val="009E665A"/>
    <w:rsid w:val="009E6DB6"/>
    <w:rsid w:val="009F1691"/>
    <w:rsid w:val="009F5C52"/>
    <w:rsid w:val="009F6C1E"/>
    <w:rsid w:val="009F6F3B"/>
    <w:rsid w:val="00A012BF"/>
    <w:rsid w:val="00A034CC"/>
    <w:rsid w:val="00A063BB"/>
    <w:rsid w:val="00A11556"/>
    <w:rsid w:val="00A165A8"/>
    <w:rsid w:val="00A1763F"/>
    <w:rsid w:val="00A17C5E"/>
    <w:rsid w:val="00A206D5"/>
    <w:rsid w:val="00A208E0"/>
    <w:rsid w:val="00A21E3E"/>
    <w:rsid w:val="00A240C5"/>
    <w:rsid w:val="00A3094D"/>
    <w:rsid w:val="00A30B24"/>
    <w:rsid w:val="00A32E07"/>
    <w:rsid w:val="00A33389"/>
    <w:rsid w:val="00A33555"/>
    <w:rsid w:val="00A364DA"/>
    <w:rsid w:val="00A365D4"/>
    <w:rsid w:val="00A42D47"/>
    <w:rsid w:val="00A46AD8"/>
    <w:rsid w:val="00A51E7C"/>
    <w:rsid w:val="00A54B11"/>
    <w:rsid w:val="00A62F0F"/>
    <w:rsid w:val="00A6411E"/>
    <w:rsid w:val="00A6512D"/>
    <w:rsid w:val="00A67C71"/>
    <w:rsid w:val="00A67F7B"/>
    <w:rsid w:val="00A7070B"/>
    <w:rsid w:val="00A72862"/>
    <w:rsid w:val="00A735FB"/>
    <w:rsid w:val="00A75DB0"/>
    <w:rsid w:val="00A76BD8"/>
    <w:rsid w:val="00A81176"/>
    <w:rsid w:val="00A81483"/>
    <w:rsid w:val="00A83C0E"/>
    <w:rsid w:val="00A86CDE"/>
    <w:rsid w:val="00A9006E"/>
    <w:rsid w:val="00A9051F"/>
    <w:rsid w:val="00A919F6"/>
    <w:rsid w:val="00A93231"/>
    <w:rsid w:val="00AA43AA"/>
    <w:rsid w:val="00AA4B76"/>
    <w:rsid w:val="00AA63C6"/>
    <w:rsid w:val="00AB0D49"/>
    <w:rsid w:val="00AB166A"/>
    <w:rsid w:val="00AB2E60"/>
    <w:rsid w:val="00AB44B4"/>
    <w:rsid w:val="00AB6DA7"/>
    <w:rsid w:val="00AC28E0"/>
    <w:rsid w:val="00AC7563"/>
    <w:rsid w:val="00AC7C28"/>
    <w:rsid w:val="00AD1047"/>
    <w:rsid w:val="00AD227E"/>
    <w:rsid w:val="00AD27CD"/>
    <w:rsid w:val="00AD2888"/>
    <w:rsid w:val="00AD403E"/>
    <w:rsid w:val="00AD47DD"/>
    <w:rsid w:val="00AD5C99"/>
    <w:rsid w:val="00AD6765"/>
    <w:rsid w:val="00AE0978"/>
    <w:rsid w:val="00AE0BFA"/>
    <w:rsid w:val="00AE38CA"/>
    <w:rsid w:val="00AE39BD"/>
    <w:rsid w:val="00AF355F"/>
    <w:rsid w:val="00AF3D13"/>
    <w:rsid w:val="00AF426F"/>
    <w:rsid w:val="00AF43FC"/>
    <w:rsid w:val="00AF48C3"/>
    <w:rsid w:val="00AF5FEE"/>
    <w:rsid w:val="00AF73BF"/>
    <w:rsid w:val="00AF78B0"/>
    <w:rsid w:val="00B0357B"/>
    <w:rsid w:val="00B07706"/>
    <w:rsid w:val="00B07E0F"/>
    <w:rsid w:val="00B13902"/>
    <w:rsid w:val="00B13A23"/>
    <w:rsid w:val="00B14918"/>
    <w:rsid w:val="00B14B07"/>
    <w:rsid w:val="00B17D8D"/>
    <w:rsid w:val="00B23599"/>
    <w:rsid w:val="00B24409"/>
    <w:rsid w:val="00B24DAF"/>
    <w:rsid w:val="00B30524"/>
    <w:rsid w:val="00B31365"/>
    <w:rsid w:val="00B32210"/>
    <w:rsid w:val="00B32DDC"/>
    <w:rsid w:val="00B33AE9"/>
    <w:rsid w:val="00B34BC2"/>
    <w:rsid w:val="00B466B7"/>
    <w:rsid w:val="00B51005"/>
    <w:rsid w:val="00B52064"/>
    <w:rsid w:val="00B520E9"/>
    <w:rsid w:val="00B5225F"/>
    <w:rsid w:val="00B538DC"/>
    <w:rsid w:val="00B54590"/>
    <w:rsid w:val="00B5528E"/>
    <w:rsid w:val="00B60B6C"/>
    <w:rsid w:val="00B60EA2"/>
    <w:rsid w:val="00B60F40"/>
    <w:rsid w:val="00B643A8"/>
    <w:rsid w:val="00B65898"/>
    <w:rsid w:val="00B6757E"/>
    <w:rsid w:val="00B701E6"/>
    <w:rsid w:val="00B71005"/>
    <w:rsid w:val="00B71E69"/>
    <w:rsid w:val="00B731F2"/>
    <w:rsid w:val="00B77151"/>
    <w:rsid w:val="00B773A9"/>
    <w:rsid w:val="00B83553"/>
    <w:rsid w:val="00B85D90"/>
    <w:rsid w:val="00B86897"/>
    <w:rsid w:val="00B90F49"/>
    <w:rsid w:val="00B91E23"/>
    <w:rsid w:val="00B9212C"/>
    <w:rsid w:val="00B96BB7"/>
    <w:rsid w:val="00BA0D2A"/>
    <w:rsid w:val="00BB0B5A"/>
    <w:rsid w:val="00BB6701"/>
    <w:rsid w:val="00BB6E36"/>
    <w:rsid w:val="00BB70D3"/>
    <w:rsid w:val="00BC5846"/>
    <w:rsid w:val="00BD1D9F"/>
    <w:rsid w:val="00BD2D67"/>
    <w:rsid w:val="00BD3E03"/>
    <w:rsid w:val="00BD5E96"/>
    <w:rsid w:val="00BD6D42"/>
    <w:rsid w:val="00BD7B4D"/>
    <w:rsid w:val="00BE2018"/>
    <w:rsid w:val="00BE317B"/>
    <w:rsid w:val="00BE5405"/>
    <w:rsid w:val="00BE78A4"/>
    <w:rsid w:val="00BE7F6D"/>
    <w:rsid w:val="00BF2A37"/>
    <w:rsid w:val="00BF4E57"/>
    <w:rsid w:val="00C00066"/>
    <w:rsid w:val="00C00E94"/>
    <w:rsid w:val="00C01B60"/>
    <w:rsid w:val="00C04B02"/>
    <w:rsid w:val="00C12D4B"/>
    <w:rsid w:val="00C13018"/>
    <w:rsid w:val="00C22210"/>
    <w:rsid w:val="00C25CA1"/>
    <w:rsid w:val="00C271E1"/>
    <w:rsid w:val="00C30DB2"/>
    <w:rsid w:val="00C31106"/>
    <w:rsid w:val="00C3121D"/>
    <w:rsid w:val="00C31A8C"/>
    <w:rsid w:val="00C322F4"/>
    <w:rsid w:val="00C32C1B"/>
    <w:rsid w:val="00C37159"/>
    <w:rsid w:val="00C40BC8"/>
    <w:rsid w:val="00C41150"/>
    <w:rsid w:val="00C42EBA"/>
    <w:rsid w:val="00C47CDF"/>
    <w:rsid w:val="00C505F9"/>
    <w:rsid w:val="00C53091"/>
    <w:rsid w:val="00C5343F"/>
    <w:rsid w:val="00C60BE2"/>
    <w:rsid w:val="00C63A61"/>
    <w:rsid w:val="00C640A8"/>
    <w:rsid w:val="00C65E44"/>
    <w:rsid w:val="00C66AF6"/>
    <w:rsid w:val="00C7077E"/>
    <w:rsid w:val="00C70916"/>
    <w:rsid w:val="00C71EFA"/>
    <w:rsid w:val="00C74DE0"/>
    <w:rsid w:val="00C76E90"/>
    <w:rsid w:val="00C8028C"/>
    <w:rsid w:val="00C82D28"/>
    <w:rsid w:val="00C84BC0"/>
    <w:rsid w:val="00C87652"/>
    <w:rsid w:val="00C87CA1"/>
    <w:rsid w:val="00C94BD8"/>
    <w:rsid w:val="00C95BDC"/>
    <w:rsid w:val="00CA6048"/>
    <w:rsid w:val="00CB0161"/>
    <w:rsid w:val="00CB1A74"/>
    <w:rsid w:val="00CB34CD"/>
    <w:rsid w:val="00CB5A9B"/>
    <w:rsid w:val="00CB6535"/>
    <w:rsid w:val="00CC295D"/>
    <w:rsid w:val="00CC2D99"/>
    <w:rsid w:val="00CC4E29"/>
    <w:rsid w:val="00CC50EB"/>
    <w:rsid w:val="00CC600B"/>
    <w:rsid w:val="00CC76AC"/>
    <w:rsid w:val="00CD000E"/>
    <w:rsid w:val="00CD03D8"/>
    <w:rsid w:val="00CD16A3"/>
    <w:rsid w:val="00CD5DDD"/>
    <w:rsid w:val="00CD61A5"/>
    <w:rsid w:val="00CE088D"/>
    <w:rsid w:val="00CE190B"/>
    <w:rsid w:val="00CE4832"/>
    <w:rsid w:val="00CE71D5"/>
    <w:rsid w:val="00CF0F87"/>
    <w:rsid w:val="00CF1330"/>
    <w:rsid w:val="00CF594B"/>
    <w:rsid w:val="00CF7182"/>
    <w:rsid w:val="00CF773F"/>
    <w:rsid w:val="00D002BD"/>
    <w:rsid w:val="00D02187"/>
    <w:rsid w:val="00D03E93"/>
    <w:rsid w:val="00D05129"/>
    <w:rsid w:val="00D05DE9"/>
    <w:rsid w:val="00D066C9"/>
    <w:rsid w:val="00D10D1A"/>
    <w:rsid w:val="00D12599"/>
    <w:rsid w:val="00D14DB9"/>
    <w:rsid w:val="00D165E0"/>
    <w:rsid w:val="00D16F03"/>
    <w:rsid w:val="00D20C8B"/>
    <w:rsid w:val="00D24529"/>
    <w:rsid w:val="00D26D69"/>
    <w:rsid w:val="00D274C8"/>
    <w:rsid w:val="00D31F4E"/>
    <w:rsid w:val="00D36CC7"/>
    <w:rsid w:val="00D377CE"/>
    <w:rsid w:val="00D4255E"/>
    <w:rsid w:val="00D428BE"/>
    <w:rsid w:val="00D439EB"/>
    <w:rsid w:val="00D461FB"/>
    <w:rsid w:val="00D52B87"/>
    <w:rsid w:val="00D53126"/>
    <w:rsid w:val="00D560EC"/>
    <w:rsid w:val="00D56CE3"/>
    <w:rsid w:val="00D6037C"/>
    <w:rsid w:val="00D60653"/>
    <w:rsid w:val="00D61BCF"/>
    <w:rsid w:val="00D63204"/>
    <w:rsid w:val="00D6368B"/>
    <w:rsid w:val="00D646DE"/>
    <w:rsid w:val="00D67A25"/>
    <w:rsid w:val="00D7178A"/>
    <w:rsid w:val="00D730C3"/>
    <w:rsid w:val="00D754FF"/>
    <w:rsid w:val="00D76078"/>
    <w:rsid w:val="00D76D4A"/>
    <w:rsid w:val="00D856D5"/>
    <w:rsid w:val="00D868EA"/>
    <w:rsid w:val="00D86D87"/>
    <w:rsid w:val="00D9072D"/>
    <w:rsid w:val="00D95530"/>
    <w:rsid w:val="00D9623E"/>
    <w:rsid w:val="00DA4FDB"/>
    <w:rsid w:val="00DB0138"/>
    <w:rsid w:val="00DB243E"/>
    <w:rsid w:val="00DB2BEE"/>
    <w:rsid w:val="00DB4312"/>
    <w:rsid w:val="00DB5759"/>
    <w:rsid w:val="00DB7B6A"/>
    <w:rsid w:val="00DC02BF"/>
    <w:rsid w:val="00DC3E13"/>
    <w:rsid w:val="00DC76EB"/>
    <w:rsid w:val="00DD0AB3"/>
    <w:rsid w:val="00DD2492"/>
    <w:rsid w:val="00DD5615"/>
    <w:rsid w:val="00DE09ED"/>
    <w:rsid w:val="00DE1385"/>
    <w:rsid w:val="00DE1932"/>
    <w:rsid w:val="00DE2FBE"/>
    <w:rsid w:val="00DE5A56"/>
    <w:rsid w:val="00DE62A7"/>
    <w:rsid w:val="00DE6A69"/>
    <w:rsid w:val="00DF39CE"/>
    <w:rsid w:val="00DF4C0E"/>
    <w:rsid w:val="00DF658C"/>
    <w:rsid w:val="00DF6EA9"/>
    <w:rsid w:val="00DF70BB"/>
    <w:rsid w:val="00E03E02"/>
    <w:rsid w:val="00E05204"/>
    <w:rsid w:val="00E05DDE"/>
    <w:rsid w:val="00E101AB"/>
    <w:rsid w:val="00E12ABB"/>
    <w:rsid w:val="00E1371C"/>
    <w:rsid w:val="00E139FC"/>
    <w:rsid w:val="00E13C44"/>
    <w:rsid w:val="00E16C11"/>
    <w:rsid w:val="00E206A5"/>
    <w:rsid w:val="00E20D0E"/>
    <w:rsid w:val="00E249F0"/>
    <w:rsid w:val="00E26D7A"/>
    <w:rsid w:val="00E3130E"/>
    <w:rsid w:val="00E328D7"/>
    <w:rsid w:val="00E34FA9"/>
    <w:rsid w:val="00E37191"/>
    <w:rsid w:val="00E403B2"/>
    <w:rsid w:val="00E44DD2"/>
    <w:rsid w:val="00E515AE"/>
    <w:rsid w:val="00E53E37"/>
    <w:rsid w:val="00E573A2"/>
    <w:rsid w:val="00E60465"/>
    <w:rsid w:val="00E65703"/>
    <w:rsid w:val="00E70496"/>
    <w:rsid w:val="00E710CC"/>
    <w:rsid w:val="00E71C1B"/>
    <w:rsid w:val="00E76072"/>
    <w:rsid w:val="00E760CF"/>
    <w:rsid w:val="00E833CF"/>
    <w:rsid w:val="00E87EAD"/>
    <w:rsid w:val="00E92E71"/>
    <w:rsid w:val="00E934CC"/>
    <w:rsid w:val="00E93572"/>
    <w:rsid w:val="00E93BD9"/>
    <w:rsid w:val="00E94529"/>
    <w:rsid w:val="00E9552E"/>
    <w:rsid w:val="00E95E45"/>
    <w:rsid w:val="00E9664F"/>
    <w:rsid w:val="00EA2758"/>
    <w:rsid w:val="00EA2DF1"/>
    <w:rsid w:val="00EA3886"/>
    <w:rsid w:val="00EB1190"/>
    <w:rsid w:val="00EB2630"/>
    <w:rsid w:val="00EB27EE"/>
    <w:rsid w:val="00EB366A"/>
    <w:rsid w:val="00EB3788"/>
    <w:rsid w:val="00EB38FC"/>
    <w:rsid w:val="00EB4B8E"/>
    <w:rsid w:val="00EB504D"/>
    <w:rsid w:val="00EB638F"/>
    <w:rsid w:val="00EB7130"/>
    <w:rsid w:val="00EB74C0"/>
    <w:rsid w:val="00EB7C24"/>
    <w:rsid w:val="00EC3772"/>
    <w:rsid w:val="00EC523E"/>
    <w:rsid w:val="00EC6186"/>
    <w:rsid w:val="00EC7953"/>
    <w:rsid w:val="00ED2D00"/>
    <w:rsid w:val="00ED53F5"/>
    <w:rsid w:val="00ED6D23"/>
    <w:rsid w:val="00ED6D45"/>
    <w:rsid w:val="00ED735B"/>
    <w:rsid w:val="00EE0FDA"/>
    <w:rsid w:val="00EE1601"/>
    <w:rsid w:val="00EE28E1"/>
    <w:rsid w:val="00EE2D81"/>
    <w:rsid w:val="00EE3C33"/>
    <w:rsid w:val="00EE59F7"/>
    <w:rsid w:val="00EF0514"/>
    <w:rsid w:val="00EF0D8F"/>
    <w:rsid w:val="00EF12B9"/>
    <w:rsid w:val="00EF6DB3"/>
    <w:rsid w:val="00F001F5"/>
    <w:rsid w:val="00F008E4"/>
    <w:rsid w:val="00F02DF0"/>
    <w:rsid w:val="00F03BF7"/>
    <w:rsid w:val="00F053F5"/>
    <w:rsid w:val="00F117C7"/>
    <w:rsid w:val="00F13256"/>
    <w:rsid w:val="00F13650"/>
    <w:rsid w:val="00F1750D"/>
    <w:rsid w:val="00F17BCF"/>
    <w:rsid w:val="00F21559"/>
    <w:rsid w:val="00F21CC5"/>
    <w:rsid w:val="00F232FB"/>
    <w:rsid w:val="00F24050"/>
    <w:rsid w:val="00F24738"/>
    <w:rsid w:val="00F257DC"/>
    <w:rsid w:val="00F26BE6"/>
    <w:rsid w:val="00F27FD6"/>
    <w:rsid w:val="00F31EFE"/>
    <w:rsid w:val="00F344E7"/>
    <w:rsid w:val="00F35B2F"/>
    <w:rsid w:val="00F406AB"/>
    <w:rsid w:val="00F41112"/>
    <w:rsid w:val="00F4394B"/>
    <w:rsid w:val="00F44A4A"/>
    <w:rsid w:val="00F45121"/>
    <w:rsid w:val="00F52158"/>
    <w:rsid w:val="00F546F7"/>
    <w:rsid w:val="00F548E3"/>
    <w:rsid w:val="00F57F46"/>
    <w:rsid w:val="00F63BF3"/>
    <w:rsid w:val="00F76A25"/>
    <w:rsid w:val="00F8020F"/>
    <w:rsid w:val="00F823AF"/>
    <w:rsid w:val="00F85FE9"/>
    <w:rsid w:val="00F86F08"/>
    <w:rsid w:val="00F875E0"/>
    <w:rsid w:val="00F9162A"/>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4009"/>
    <w:rsid w:val="00FC571C"/>
    <w:rsid w:val="00FD0686"/>
    <w:rsid w:val="00FD1DCB"/>
    <w:rsid w:val="00FD6BD5"/>
    <w:rsid w:val="00FE0B50"/>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basedOn w:val="DefaultParagraphFont"/>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1"/>
    <w:unhideWhenUsed/>
    <w:qFormat/>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1"/>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741559"/>
    <w:pPr>
      <w:tabs>
        <w:tab w:val="clear" w:pos="1247"/>
      </w:tabs>
      <w:spacing w:before="200"/>
      <w:ind w:left="851" w:hanging="851"/>
    </w:pPr>
    <w:rPr>
      <w:sz w:val="22"/>
      <w:lang w:val="id-ID"/>
    </w:rPr>
  </w:style>
  <w:style w:type="character" w:customStyle="1" w:styleId="TabelChar">
    <w:name w:val="Tabel Char"/>
    <w:basedOn w:val="GambarChar"/>
    <w:link w:val="Tabel"/>
    <w:uiPriority w:val="99"/>
    <w:rsid w:val="00741559"/>
    <w:rPr>
      <w:rFonts w:ascii="Cambria" w:eastAsia="Times New Roman" w:hAnsi="Cambria"/>
      <w:sz w:val="22"/>
      <w:lang w:val="id-ID"/>
    </w:rPr>
  </w:style>
  <w:style w:type="paragraph" w:styleId="ListParagraph">
    <w:name w:val="List Paragraph"/>
    <w:basedOn w:val="Normal"/>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1"/>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894D3E"/>
    <w:pPr>
      <w:spacing w:before="60" w:after="60"/>
      <w:ind w:left="284" w:hanging="284"/>
      <w:jc w:val="both"/>
    </w:pPr>
    <w:rPr>
      <w:rFonts w:ascii="Cambria" w:eastAsia="Times New Roman" w:hAnsi="Cambria"/>
      <w:noProof/>
      <w:sz w:val="22"/>
      <w:szCs w:val="24"/>
      <w:lang w:val="id-ID"/>
    </w:rPr>
  </w:style>
  <w:style w:type="character" w:customStyle="1" w:styleId="ReffJSHChar">
    <w:name w:val="ReffJSH Char"/>
    <w:basedOn w:val="DefaultParagraphFont"/>
    <w:link w:val="ReffJSH"/>
    <w:uiPriority w:val="99"/>
    <w:locked/>
    <w:rsid w:val="00894D3E"/>
    <w:rPr>
      <w:rFonts w:ascii="Cambria" w:eastAsia="Times New Roman" w:hAnsi="Cambria"/>
      <w:noProof/>
      <w:sz w:val="22"/>
      <w:szCs w:val="24"/>
      <w:lang w:val="id-ID"/>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AD47DD"/>
    <w:rPr>
      <w:sz w:val="22"/>
    </w:rPr>
  </w:style>
  <w:style w:type="paragraph" w:customStyle="1" w:styleId="Tajuk1JSH">
    <w:name w:val="Tajuk1JSH"/>
    <w:basedOn w:val="Heading1"/>
    <w:autoRedefine/>
    <w:qFormat/>
    <w:rsid w:val="00CC76AC"/>
    <w:pPr>
      <w:spacing w:before="240" w:after="120"/>
      <w:jc w:val="center"/>
    </w:pPr>
    <w:rPr>
      <w:rFonts w:ascii="Cambria" w:hAnsi="Cambria"/>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1750D"/>
  </w:style>
  <w:style w:type="paragraph" w:customStyle="1" w:styleId="NamaPenulis">
    <w:name w:val="NamaPenulis"/>
    <w:basedOn w:val="Heading5"/>
    <w:link w:val="NamaPenulisChar"/>
    <w:autoRedefine/>
    <w:qFormat/>
    <w:rsid w:val="001F0DDB"/>
    <w:pPr>
      <w:spacing w:before="0"/>
      <w:jc w:val="center"/>
    </w:pPr>
  </w:style>
  <w:style w:type="character" w:customStyle="1" w:styleId="TAJUK3JSHChar">
    <w:name w:val="TAJUK 3 JSH Char"/>
    <w:basedOn w:val="Heading3Char"/>
    <w:link w:val="TAJUK3JSH"/>
    <w:rsid w:val="00F1750D"/>
    <w:rPr>
      <w:rFonts w:asciiTheme="majorHAnsi" w:eastAsiaTheme="majorEastAsia" w:hAnsiTheme="majorHAnsi" w:cstheme="majorBidi"/>
      <w:b/>
      <w:bCs/>
      <w:color w:val="000000" w:themeColor="text1"/>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basedOn w:val="Heading5Char"/>
    <w:link w:val="NamaPenulis"/>
    <w:rsid w:val="001F0DDB"/>
    <w:rPr>
      <w:rFonts w:asciiTheme="majorHAnsi" w:eastAsiaTheme="majorEastAsia" w:hAnsiTheme="majorHAnsi" w:cstheme="majorBidi"/>
      <w:b/>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basedOn w:val="DefaultParagraphFont"/>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CC76AC"/>
    <w:pPr>
      <w:ind w:firstLine="288"/>
    </w:pPr>
    <w:rPr>
      <w:sz w:val="22"/>
      <w:lang w:val="id-ID"/>
    </w:rPr>
  </w:style>
  <w:style w:type="character" w:customStyle="1" w:styleId="Alinea1JSHChar">
    <w:name w:val="Alinea1JSH Char"/>
    <w:basedOn w:val="BodyTextChar"/>
    <w:link w:val="Alinea1JSH"/>
    <w:rsid w:val="00AD47DD"/>
    <w:rPr>
      <w:rFonts w:ascii="Cambria" w:hAnsi="Cambria"/>
      <w:sz w:val="22"/>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AD47DD"/>
    <w:pPr>
      <w:spacing w:before="240" w:after="120"/>
      <w:jc w:val="center"/>
    </w:pPr>
    <w:rPr>
      <w:caps/>
      <w:color w:val="auto"/>
      <w:sz w:val="24"/>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DC76EB"/>
    <w:pPr>
      <w:ind w:left="0"/>
      <w:contextualSpacing/>
    </w:pPr>
    <w:rPr>
      <w:rFonts w:ascii="Cambria" w:hAnsi="Cambria"/>
      <w:sz w:val="20"/>
      <w:szCs w:val="20"/>
      <w:lang w:val="id-ID"/>
    </w:rPr>
  </w:style>
  <w:style w:type="paragraph" w:customStyle="1" w:styleId="Paragraf2">
    <w:name w:val="Paragraf 2"/>
    <w:basedOn w:val="Normal"/>
    <w:link w:val="Paragraf2Char"/>
    <w:autoRedefine/>
    <w:qFormat/>
    <w:rsid w:val="00FB0315"/>
    <w:pPr>
      <w:spacing w:after="60"/>
      <w:ind w:firstLine="284"/>
      <w:jc w:val="both"/>
    </w:pPr>
    <w:rPr>
      <w:rFonts w:ascii="Cambria" w:hAnsi="Cambria"/>
      <w:sz w:val="22"/>
      <w:szCs w:val="22"/>
      <w:lang w:val="id-ID"/>
    </w:rPr>
  </w:style>
  <w:style w:type="character" w:customStyle="1" w:styleId="Paragraf2Char">
    <w:name w:val="Paragraf 2 Char"/>
    <w:basedOn w:val="DefaultParagraphFont"/>
    <w:link w:val="Paragraf2"/>
    <w:rsid w:val="00FB0315"/>
    <w:rPr>
      <w:rFonts w:ascii="Cambria" w:hAnsi="Cambria"/>
      <w:sz w:val="22"/>
      <w:szCs w:val="22"/>
      <w:lang w:val="id-ID"/>
    </w:rPr>
  </w:style>
  <w:style w:type="paragraph" w:customStyle="1" w:styleId="Paragraf1">
    <w:name w:val="Paragraf 1"/>
    <w:basedOn w:val="Normal"/>
    <w:next w:val="Normal"/>
    <w:link w:val="Paragraf1Char"/>
    <w:autoRedefine/>
    <w:qFormat/>
    <w:rsid w:val="006206BF"/>
    <w:pPr>
      <w:jc w:val="both"/>
    </w:pPr>
    <w:rPr>
      <w:rFonts w:asciiTheme="majorHAnsi" w:hAnsiTheme="majorHAnsi"/>
      <w:sz w:val="22"/>
      <w:szCs w:val="22"/>
      <w:lang w:val="id-ID"/>
    </w:rPr>
  </w:style>
  <w:style w:type="character" w:customStyle="1" w:styleId="Paragraf1Char">
    <w:name w:val="Paragraf 1 Char"/>
    <w:basedOn w:val="DefaultParagraphFont"/>
    <w:link w:val="Paragraf1"/>
    <w:rsid w:val="006206BF"/>
    <w:rPr>
      <w:rFonts w:asciiTheme="majorHAnsi" w:hAnsiTheme="majorHAnsi"/>
      <w:sz w:val="22"/>
      <w:szCs w:val="22"/>
      <w:lang w:val="id-ID"/>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6206BF"/>
    <w:pPr>
      <w:tabs>
        <w:tab w:val="left" w:pos="1077"/>
      </w:tabs>
      <w:spacing w:after="120"/>
      <w:ind w:left="1077" w:hanging="1077"/>
      <w:contextualSpacing/>
      <w:jc w:val="both"/>
    </w:pPr>
    <w:rPr>
      <w:rFonts w:ascii="Cambria" w:eastAsiaTheme="majorEastAsia" w:hAnsi="Cambria" w:cstheme="majorBidi"/>
      <w:sz w:val="22"/>
      <w:lang w:val="id-ID" w:bidi="en-US"/>
    </w:rPr>
  </w:style>
  <w:style w:type="character" w:customStyle="1" w:styleId="GambarDKChar">
    <w:name w:val="Gambar DK Char"/>
    <w:basedOn w:val="DefaultParagraphFont"/>
    <w:link w:val="GambarDK"/>
    <w:rsid w:val="006206BF"/>
    <w:rPr>
      <w:rFonts w:ascii="Cambria" w:eastAsiaTheme="majorEastAsia" w:hAnsi="Cambria" w:cstheme="majorBidi"/>
      <w:sz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Style1DK"/>
    <w:link w:val="KeteranganDKChar"/>
    <w:qFormat/>
    <w:rsid w:val="00174A76"/>
    <w:pPr>
      <w:spacing w:after="120"/>
      <w:jc w:val="both"/>
    </w:pPr>
    <w:rPr>
      <w:rFonts w:ascii="Cambria" w:eastAsiaTheme="majorEastAsia" w:hAnsi="Cambria" w:cstheme="majorBidi"/>
      <w:lang w:bidi="en-US"/>
    </w:rPr>
  </w:style>
  <w:style w:type="character" w:customStyle="1" w:styleId="KeteranganDKChar">
    <w:name w:val="Keterangan DK Char"/>
    <w:basedOn w:val="FootnoteTextChar"/>
    <w:link w:val="KeteranganDK"/>
    <w:rsid w:val="00174A76"/>
    <w:rPr>
      <w:rFonts w:ascii="Cambria" w:eastAsiaTheme="majorEastAsia" w:hAnsi="Cambria" w:cstheme="majorBidi"/>
      <w:lang w:bidi="en-US"/>
    </w:rPr>
  </w:style>
  <w:style w:type="paragraph" w:customStyle="1" w:styleId="Tajuk2">
    <w:name w:val="Tajuk 2"/>
    <w:basedOn w:val="Normal"/>
    <w:next w:val="Paragraf1"/>
    <w:link w:val="Tajuk2Char"/>
    <w:autoRedefine/>
    <w:qFormat/>
    <w:rsid w:val="00DF39CE"/>
    <w:pPr>
      <w:keepNext/>
      <w:keepLines/>
      <w:shd w:val="clear" w:color="auto" w:fill="FFFFFF"/>
      <w:spacing w:before="240" w:after="120"/>
      <w:contextualSpacing/>
      <w:jc w:val="both"/>
      <w:outlineLvl w:val="0"/>
    </w:pPr>
    <w:rPr>
      <w:rFonts w:ascii="Cambria" w:eastAsiaTheme="majorEastAsia" w:hAnsi="Cambria" w:cstheme="majorBidi"/>
      <w:b/>
      <w:bCs/>
      <w:szCs w:val="22"/>
      <w:lang w:val="id-ID" w:bidi="en-US"/>
    </w:rPr>
  </w:style>
  <w:style w:type="character" w:customStyle="1" w:styleId="Tajuk2Char">
    <w:name w:val="Tajuk 2 Char"/>
    <w:basedOn w:val="DefaultParagraphFont"/>
    <w:link w:val="Tajuk2"/>
    <w:rsid w:val="00DF39CE"/>
    <w:rPr>
      <w:rFonts w:ascii="Cambria" w:eastAsiaTheme="majorEastAsia" w:hAnsi="Cambria" w:cstheme="majorBidi"/>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181BDF"/>
    <w:pPr>
      <w:ind w:left="284" w:hanging="284"/>
      <w:jc w:val="both"/>
    </w:pPr>
    <w:rPr>
      <w:rFonts w:asciiTheme="majorHAnsi" w:eastAsia="Times New Roman" w:hAnsiTheme="majorHAnsi"/>
      <w:sz w:val="22"/>
      <w:szCs w:val="22"/>
      <w:lang w:val="id-ID"/>
    </w:rPr>
  </w:style>
  <w:style w:type="character" w:customStyle="1" w:styleId="RefJurnalChar">
    <w:name w:val="RefJurnal Char"/>
    <w:basedOn w:val="DefaultParagraphFont"/>
    <w:link w:val="RefJurnal"/>
    <w:uiPriority w:val="99"/>
    <w:locked/>
    <w:rsid w:val="00181BDF"/>
    <w:rPr>
      <w:rFonts w:asciiTheme="majorHAnsi" w:eastAsia="Times New Roman" w:hAnsiTheme="majorHAnsi"/>
      <w:sz w:val="22"/>
      <w:szCs w:val="22"/>
      <w:lang w:val="id-ID"/>
    </w:rPr>
  </w:style>
  <w:style w:type="paragraph" w:styleId="Bibliography">
    <w:name w:val="Bibliography"/>
    <w:basedOn w:val="Normal"/>
    <w:next w:val="Normal"/>
    <w:uiPriority w:val="37"/>
    <w:semiHidden/>
    <w:unhideWhenUsed/>
    <w:rsid w:val="00181BDF"/>
  </w:style>
  <w:style w:type="character" w:customStyle="1" w:styleId="apple-converted-space">
    <w:name w:val="apple-converted-space"/>
    <w:rsid w:val="002F0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basedOn w:val="DefaultParagraphFont"/>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1"/>
    <w:unhideWhenUsed/>
    <w:qFormat/>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1"/>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741559"/>
    <w:pPr>
      <w:tabs>
        <w:tab w:val="clear" w:pos="1247"/>
      </w:tabs>
      <w:spacing w:before="200"/>
      <w:ind w:left="851" w:hanging="851"/>
    </w:pPr>
    <w:rPr>
      <w:sz w:val="22"/>
      <w:lang w:val="id-ID"/>
    </w:rPr>
  </w:style>
  <w:style w:type="character" w:customStyle="1" w:styleId="TabelChar">
    <w:name w:val="Tabel Char"/>
    <w:basedOn w:val="GambarChar"/>
    <w:link w:val="Tabel"/>
    <w:uiPriority w:val="99"/>
    <w:rsid w:val="00741559"/>
    <w:rPr>
      <w:rFonts w:ascii="Cambria" w:eastAsia="Times New Roman" w:hAnsi="Cambria"/>
      <w:sz w:val="22"/>
      <w:lang w:val="id-ID"/>
    </w:rPr>
  </w:style>
  <w:style w:type="paragraph" w:styleId="ListParagraph">
    <w:name w:val="List Paragraph"/>
    <w:basedOn w:val="Normal"/>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1"/>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894D3E"/>
    <w:pPr>
      <w:spacing w:before="60" w:after="60"/>
      <w:ind w:left="284" w:hanging="284"/>
      <w:jc w:val="both"/>
    </w:pPr>
    <w:rPr>
      <w:rFonts w:ascii="Cambria" w:eastAsia="Times New Roman" w:hAnsi="Cambria"/>
      <w:noProof/>
      <w:sz w:val="22"/>
      <w:szCs w:val="24"/>
      <w:lang w:val="id-ID"/>
    </w:rPr>
  </w:style>
  <w:style w:type="character" w:customStyle="1" w:styleId="ReffJSHChar">
    <w:name w:val="ReffJSH Char"/>
    <w:basedOn w:val="DefaultParagraphFont"/>
    <w:link w:val="ReffJSH"/>
    <w:uiPriority w:val="99"/>
    <w:locked/>
    <w:rsid w:val="00894D3E"/>
    <w:rPr>
      <w:rFonts w:ascii="Cambria" w:eastAsia="Times New Roman" w:hAnsi="Cambria"/>
      <w:noProof/>
      <w:sz w:val="22"/>
      <w:szCs w:val="24"/>
      <w:lang w:val="id-ID"/>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AD47DD"/>
    <w:rPr>
      <w:sz w:val="22"/>
    </w:rPr>
  </w:style>
  <w:style w:type="paragraph" w:customStyle="1" w:styleId="Tajuk1JSH">
    <w:name w:val="Tajuk1JSH"/>
    <w:basedOn w:val="Heading1"/>
    <w:autoRedefine/>
    <w:qFormat/>
    <w:rsid w:val="00CC76AC"/>
    <w:pPr>
      <w:spacing w:before="240" w:after="120"/>
      <w:jc w:val="center"/>
    </w:pPr>
    <w:rPr>
      <w:rFonts w:ascii="Cambria" w:hAnsi="Cambria"/>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1750D"/>
  </w:style>
  <w:style w:type="paragraph" w:customStyle="1" w:styleId="NamaPenulis">
    <w:name w:val="NamaPenulis"/>
    <w:basedOn w:val="Heading5"/>
    <w:link w:val="NamaPenulisChar"/>
    <w:autoRedefine/>
    <w:qFormat/>
    <w:rsid w:val="001F0DDB"/>
    <w:pPr>
      <w:spacing w:before="0"/>
      <w:jc w:val="center"/>
    </w:pPr>
  </w:style>
  <w:style w:type="character" w:customStyle="1" w:styleId="TAJUK3JSHChar">
    <w:name w:val="TAJUK 3 JSH Char"/>
    <w:basedOn w:val="Heading3Char"/>
    <w:link w:val="TAJUK3JSH"/>
    <w:rsid w:val="00F1750D"/>
    <w:rPr>
      <w:rFonts w:asciiTheme="majorHAnsi" w:eastAsiaTheme="majorEastAsia" w:hAnsiTheme="majorHAnsi" w:cstheme="majorBidi"/>
      <w:b/>
      <w:bCs/>
      <w:color w:val="000000" w:themeColor="text1"/>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basedOn w:val="Heading5Char"/>
    <w:link w:val="NamaPenulis"/>
    <w:rsid w:val="001F0DDB"/>
    <w:rPr>
      <w:rFonts w:asciiTheme="majorHAnsi" w:eastAsiaTheme="majorEastAsia" w:hAnsiTheme="majorHAnsi" w:cstheme="majorBidi"/>
      <w:b/>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basedOn w:val="DefaultParagraphFont"/>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CC76AC"/>
    <w:pPr>
      <w:ind w:firstLine="288"/>
    </w:pPr>
    <w:rPr>
      <w:sz w:val="22"/>
      <w:lang w:val="id-ID"/>
    </w:rPr>
  </w:style>
  <w:style w:type="character" w:customStyle="1" w:styleId="Alinea1JSHChar">
    <w:name w:val="Alinea1JSH Char"/>
    <w:basedOn w:val="BodyTextChar"/>
    <w:link w:val="Alinea1JSH"/>
    <w:rsid w:val="00AD47DD"/>
    <w:rPr>
      <w:rFonts w:ascii="Cambria" w:hAnsi="Cambria"/>
      <w:sz w:val="22"/>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AD47DD"/>
    <w:pPr>
      <w:spacing w:before="240" w:after="120"/>
      <w:jc w:val="center"/>
    </w:pPr>
    <w:rPr>
      <w:caps/>
      <w:color w:val="auto"/>
      <w:sz w:val="24"/>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basedOn w:val="DefaultParagraphFont"/>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DC76EB"/>
    <w:pPr>
      <w:ind w:left="0"/>
      <w:contextualSpacing/>
    </w:pPr>
    <w:rPr>
      <w:rFonts w:ascii="Cambria" w:hAnsi="Cambria"/>
      <w:sz w:val="20"/>
      <w:szCs w:val="20"/>
      <w:lang w:val="id-ID"/>
    </w:rPr>
  </w:style>
  <w:style w:type="paragraph" w:customStyle="1" w:styleId="Paragraf2">
    <w:name w:val="Paragraf 2"/>
    <w:basedOn w:val="Normal"/>
    <w:link w:val="Paragraf2Char"/>
    <w:autoRedefine/>
    <w:qFormat/>
    <w:rsid w:val="00FB0315"/>
    <w:pPr>
      <w:spacing w:after="60"/>
      <w:ind w:firstLine="284"/>
      <w:jc w:val="both"/>
    </w:pPr>
    <w:rPr>
      <w:rFonts w:ascii="Cambria" w:hAnsi="Cambria"/>
      <w:sz w:val="22"/>
      <w:szCs w:val="22"/>
      <w:lang w:val="id-ID"/>
    </w:rPr>
  </w:style>
  <w:style w:type="character" w:customStyle="1" w:styleId="Paragraf2Char">
    <w:name w:val="Paragraf 2 Char"/>
    <w:basedOn w:val="DefaultParagraphFont"/>
    <w:link w:val="Paragraf2"/>
    <w:rsid w:val="00FB0315"/>
    <w:rPr>
      <w:rFonts w:ascii="Cambria" w:hAnsi="Cambria"/>
      <w:sz w:val="22"/>
      <w:szCs w:val="22"/>
      <w:lang w:val="id-ID"/>
    </w:rPr>
  </w:style>
  <w:style w:type="paragraph" w:customStyle="1" w:styleId="Paragraf1">
    <w:name w:val="Paragraf 1"/>
    <w:basedOn w:val="Normal"/>
    <w:next w:val="Normal"/>
    <w:link w:val="Paragraf1Char"/>
    <w:autoRedefine/>
    <w:qFormat/>
    <w:rsid w:val="006206BF"/>
    <w:pPr>
      <w:jc w:val="both"/>
    </w:pPr>
    <w:rPr>
      <w:rFonts w:asciiTheme="majorHAnsi" w:hAnsiTheme="majorHAnsi"/>
      <w:sz w:val="22"/>
      <w:szCs w:val="22"/>
      <w:lang w:val="id-ID"/>
    </w:rPr>
  </w:style>
  <w:style w:type="character" w:customStyle="1" w:styleId="Paragraf1Char">
    <w:name w:val="Paragraf 1 Char"/>
    <w:basedOn w:val="DefaultParagraphFont"/>
    <w:link w:val="Paragraf1"/>
    <w:rsid w:val="006206BF"/>
    <w:rPr>
      <w:rFonts w:asciiTheme="majorHAnsi" w:hAnsiTheme="majorHAnsi"/>
      <w:sz w:val="22"/>
      <w:szCs w:val="22"/>
      <w:lang w:val="id-ID"/>
    </w:rPr>
  </w:style>
  <w:style w:type="table" w:styleId="LightShading">
    <w:name w:val="Light Shading"/>
    <w:basedOn w:val="TableNormal"/>
    <w:uiPriority w:val="60"/>
    <w:rsid w:val="00FB03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6206BF"/>
    <w:pPr>
      <w:tabs>
        <w:tab w:val="left" w:pos="1077"/>
      </w:tabs>
      <w:spacing w:after="120"/>
      <w:ind w:left="1077" w:hanging="1077"/>
      <w:contextualSpacing/>
      <w:jc w:val="both"/>
    </w:pPr>
    <w:rPr>
      <w:rFonts w:ascii="Cambria" w:eastAsiaTheme="majorEastAsia" w:hAnsi="Cambria" w:cstheme="majorBidi"/>
      <w:sz w:val="22"/>
      <w:lang w:val="id-ID" w:bidi="en-US"/>
    </w:rPr>
  </w:style>
  <w:style w:type="character" w:customStyle="1" w:styleId="GambarDKChar">
    <w:name w:val="Gambar DK Char"/>
    <w:basedOn w:val="DefaultParagraphFont"/>
    <w:link w:val="GambarDK"/>
    <w:rsid w:val="006206BF"/>
    <w:rPr>
      <w:rFonts w:ascii="Cambria" w:eastAsiaTheme="majorEastAsia" w:hAnsi="Cambria" w:cstheme="majorBidi"/>
      <w:sz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Style1DK"/>
    <w:link w:val="KeteranganDKChar"/>
    <w:qFormat/>
    <w:rsid w:val="00174A76"/>
    <w:pPr>
      <w:spacing w:after="120"/>
      <w:jc w:val="both"/>
    </w:pPr>
    <w:rPr>
      <w:rFonts w:ascii="Cambria" w:eastAsiaTheme="majorEastAsia" w:hAnsi="Cambria" w:cstheme="majorBidi"/>
      <w:lang w:bidi="en-US"/>
    </w:rPr>
  </w:style>
  <w:style w:type="character" w:customStyle="1" w:styleId="KeteranganDKChar">
    <w:name w:val="Keterangan DK Char"/>
    <w:basedOn w:val="FootnoteTextChar"/>
    <w:link w:val="KeteranganDK"/>
    <w:rsid w:val="00174A76"/>
    <w:rPr>
      <w:rFonts w:ascii="Cambria" w:eastAsiaTheme="majorEastAsia" w:hAnsi="Cambria" w:cstheme="majorBidi"/>
      <w:lang w:bidi="en-US"/>
    </w:rPr>
  </w:style>
  <w:style w:type="paragraph" w:customStyle="1" w:styleId="Tajuk2">
    <w:name w:val="Tajuk 2"/>
    <w:basedOn w:val="Normal"/>
    <w:next w:val="Paragraf1"/>
    <w:link w:val="Tajuk2Char"/>
    <w:autoRedefine/>
    <w:qFormat/>
    <w:rsid w:val="00DF39CE"/>
    <w:pPr>
      <w:keepNext/>
      <w:keepLines/>
      <w:shd w:val="clear" w:color="auto" w:fill="FFFFFF"/>
      <w:spacing w:before="240" w:after="120"/>
      <w:contextualSpacing/>
      <w:jc w:val="both"/>
      <w:outlineLvl w:val="0"/>
    </w:pPr>
    <w:rPr>
      <w:rFonts w:ascii="Cambria" w:eastAsiaTheme="majorEastAsia" w:hAnsi="Cambria" w:cstheme="majorBidi"/>
      <w:b/>
      <w:bCs/>
      <w:szCs w:val="22"/>
      <w:lang w:val="id-ID" w:bidi="en-US"/>
    </w:rPr>
  </w:style>
  <w:style w:type="character" w:customStyle="1" w:styleId="Tajuk2Char">
    <w:name w:val="Tajuk 2 Char"/>
    <w:basedOn w:val="DefaultParagraphFont"/>
    <w:link w:val="Tajuk2"/>
    <w:rsid w:val="00DF39CE"/>
    <w:rPr>
      <w:rFonts w:ascii="Cambria" w:eastAsiaTheme="majorEastAsia" w:hAnsi="Cambria" w:cstheme="majorBidi"/>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181BDF"/>
    <w:pPr>
      <w:ind w:left="284" w:hanging="284"/>
      <w:jc w:val="both"/>
    </w:pPr>
    <w:rPr>
      <w:rFonts w:asciiTheme="majorHAnsi" w:eastAsia="Times New Roman" w:hAnsiTheme="majorHAnsi"/>
      <w:sz w:val="22"/>
      <w:szCs w:val="22"/>
      <w:lang w:val="id-ID"/>
    </w:rPr>
  </w:style>
  <w:style w:type="character" w:customStyle="1" w:styleId="RefJurnalChar">
    <w:name w:val="RefJurnal Char"/>
    <w:basedOn w:val="DefaultParagraphFont"/>
    <w:link w:val="RefJurnal"/>
    <w:uiPriority w:val="99"/>
    <w:locked/>
    <w:rsid w:val="00181BDF"/>
    <w:rPr>
      <w:rFonts w:asciiTheme="majorHAnsi" w:eastAsia="Times New Roman" w:hAnsiTheme="majorHAnsi"/>
      <w:sz w:val="22"/>
      <w:szCs w:val="22"/>
      <w:lang w:val="id-ID"/>
    </w:rPr>
  </w:style>
  <w:style w:type="paragraph" w:styleId="Bibliography">
    <w:name w:val="Bibliography"/>
    <w:basedOn w:val="Normal"/>
    <w:next w:val="Normal"/>
    <w:uiPriority w:val="37"/>
    <w:semiHidden/>
    <w:unhideWhenUsed/>
    <w:rsid w:val="00181BDF"/>
  </w:style>
  <w:style w:type="character" w:customStyle="1" w:styleId="apple-converted-space">
    <w:name w:val="apple-converted-space"/>
    <w:rsid w:val="002F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Excel_97-2003_Worksheet3.xls"/><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Microsoft_Excel_97-2003_Worksheet1.xls"/></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jurnal%20peternakan%20nusantara\VOL%205%20NO%201\TemplateJP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E435A81F7F48D8B508ABEF7CF1F968"/>
        <w:category>
          <w:name w:val="General"/>
          <w:gallery w:val="placeholder"/>
        </w:category>
        <w:types>
          <w:type w:val="bbPlcHdr"/>
        </w:types>
        <w:behaviors>
          <w:behavior w:val="content"/>
        </w:behaviors>
        <w:guid w:val="{EA175844-41B2-462B-86BD-D3E50679E9C2}"/>
      </w:docPartPr>
      <w:docPartBody>
        <w:p w:rsidR="006137B6" w:rsidRDefault="00DD6A03">
          <w:pPr>
            <w:pStyle w:val="ECE435A81F7F48D8B508ABEF7CF1F968"/>
          </w:pPr>
          <w:r w:rsidRPr="009806F3">
            <w:rPr>
              <w:rStyle w:val="PlaceholderText"/>
            </w:rPr>
            <w:t>Click here to enter text.</w:t>
          </w:r>
        </w:p>
      </w:docPartBody>
    </w:docPart>
    <w:docPart>
      <w:docPartPr>
        <w:name w:val="0F8BAE83E4814A6AADA9B727096628B2"/>
        <w:category>
          <w:name w:val="General"/>
          <w:gallery w:val="placeholder"/>
        </w:category>
        <w:types>
          <w:type w:val="bbPlcHdr"/>
        </w:types>
        <w:behaviors>
          <w:behavior w:val="content"/>
        </w:behaviors>
        <w:guid w:val="{B131C393-E1C7-4705-A9EB-6FA370C27F0A}"/>
      </w:docPartPr>
      <w:docPartBody>
        <w:p w:rsidR="006137B6" w:rsidRDefault="00DD6A03">
          <w:pPr>
            <w:pStyle w:val="0F8BAE83E4814A6AADA9B727096628B2"/>
          </w:pPr>
          <w:r w:rsidRPr="009806F3">
            <w:rPr>
              <w:rStyle w:val="PlaceholderText"/>
            </w:rPr>
            <w:t>Click here to enter text.</w:t>
          </w:r>
        </w:p>
      </w:docPartBody>
    </w:docPart>
    <w:docPart>
      <w:docPartPr>
        <w:name w:val="C561A1A5F96C43CDA28D41A98BDE463C"/>
        <w:category>
          <w:name w:val="General"/>
          <w:gallery w:val="placeholder"/>
        </w:category>
        <w:types>
          <w:type w:val="bbPlcHdr"/>
        </w:types>
        <w:behaviors>
          <w:behavior w:val="content"/>
        </w:behaviors>
        <w:guid w:val="{51935CA9-0914-40F4-BB43-E442DB400080}"/>
      </w:docPartPr>
      <w:docPartBody>
        <w:p w:rsidR="006137B6" w:rsidRDefault="00DD6A03">
          <w:pPr>
            <w:pStyle w:val="C561A1A5F96C43CDA28D41A98BDE463C"/>
          </w:pPr>
          <w:r w:rsidRPr="00AA7BA0">
            <w:rPr>
              <w:rStyle w:val="PlaceholderText"/>
            </w:rPr>
            <w:t>Click here to enter text.</w:t>
          </w:r>
        </w:p>
      </w:docPartBody>
    </w:docPart>
    <w:docPart>
      <w:docPartPr>
        <w:name w:val="BCCD07B197014772912C543270C8EBF6"/>
        <w:category>
          <w:name w:val="General"/>
          <w:gallery w:val="placeholder"/>
        </w:category>
        <w:types>
          <w:type w:val="bbPlcHdr"/>
        </w:types>
        <w:behaviors>
          <w:behavior w:val="content"/>
        </w:behaviors>
        <w:guid w:val="{608781A2-9A25-46CF-A5FF-92D744215E9C}"/>
      </w:docPartPr>
      <w:docPartBody>
        <w:p w:rsidR="006137B6" w:rsidRDefault="00DD6A03">
          <w:pPr>
            <w:pStyle w:val="BCCD07B197014772912C543270C8EBF6"/>
          </w:pPr>
          <w:r w:rsidRPr="00AA7BA0">
            <w:rPr>
              <w:rStyle w:val="PlaceholderText"/>
            </w:rPr>
            <w:t>Click here to enter text.</w:t>
          </w:r>
        </w:p>
      </w:docPartBody>
    </w:docPart>
    <w:docPart>
      <w:docPartPr>
        <w:name w:val="DFF7BBCA0BCF4371B4A4244F0AEF453B"/>
        <w:category>
          <w:name w:val="General"/>
          <w:gallery w:val="placeholder"/>
        </w:category>
        <w:types>
          <w:type w:val="bbPlcHdr"/>
        </w:types>
        <w:behaviors>
          <w:behavior w:val="content"/>
        </w:behaviors>
        <w:guid w:val="{DD82858C-142F-4CEC-BC1A-FB00DAA03041}"/>
      </w:docPartPr>
      <w:docPartBody>
        <w:p w:rsidR="006137B6" w:rsidRDefault="00DD6A03">
          <w:pPr>
            <w:pStyle w:val="DFF7BBCA0BCF4371B4A4244F0AEF453B"/>
          </w:pPr>
          <w:r w:rsidRPr="00AA7BA0">
            <w:rPr>
              <w:rStyle w:val="PlaceholderText"/>
            </w:rPr>
            <w:t>Click here to enter text.</w:t>
          </w:r>
        </w:p>
      </w:docPartBody>
    </w:docPart>
    <w:docPart>
      <w:docPartPr>
        <w:name w:val="B42EEA61DCF24D6A8EB3C4DAF4D313F5"/>
        <w:category>
          <w:name w:val="General"/>
          <w:gallery w:val="placeholder"/>
        </w:category>
        <w:types>
          <w:type w:val="bbPlcHdr"/>
        </w:types>
        <w:behaviors>
          <w:behavior w:val="content"/>
        </w:behaviors>
        <w:guid w:val="{1C4D33D6-46D4-447D-A963-FBA6C8A96726}"/>
      </w:docPartPr>
      <w:docPartBody>
        <w:p w:rsidR="006137B6" w:rsidRDefault="00782E4C" w:rsidP="00782E4C">
          <w:pPr>
            <w:pStyle w:val="B42EEA61DCF24D6A8EB3C4DAF4D313F5"/>
          </w:pPr>
          <w:r w:rsidRPr="009806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4C"/>
    <w:rsid w:val="006137B6"/>
    <w:rsid w:val="00782E4C"/>
    <w:rsid w:val="00820D99"/>
    <w:rsid w:val="00DD6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E4C"/>
    <w:rPr>
      <w:color w:val="808080"/>
    </w:rPr>
  </w:style>
  <w:style w:type="paragraph" w:customStyle="1" w:styleId="ECE435A81F7F48D8B508ABEF7CF1F968">
    <w:name w:val="ECE435A81F7F48D8B508ABEF7CF1F968"/>
  </w:style>
  <w:style w:type="paragraph" w:customStyle="1" w:styleId="0F8BAE83E4814A6AADA9B727096628B2">
    <w:name w:val="0F8BAE83E4814A6AADA9B727096628B2"/>
  </w:style>
  <w:style w:type="paragraph" w:customStyle="1" w:styleId="C561A1A5F96C43CDA28D41A98BDE463C">
    <w:name w:val="C561A1A5F96C43CDA28D41A98BDE463C"/>
  </w:style>
  <w:style w:type="paragraph" w:customStyle="1" w:styleId="BCCD07B197014772912C543270C8EBF6">
    <w:name w:val="BCCD07B197014772912C543270C8EBF6"/>
  </w:style>
  <w:style w:type="paragraph" w:customStyle="1" w:styleId="DFF7BBCA0BCF4371B4A4244F0AEF453B">
    <w:name w:val="DFF7BBCA0BCF4371B4A4244F0AEF453B"/>
  </w:style>
  <w:style w:type="paragraph" w:customStyle="1" w:styleId="B42EEA61DCF24D6A8EB3C4DAF4D313F5">
    <w:name w:val="B42EEA61DCF24D6A8EB3C4DAF4D313F5"/>
    <w:rsid w:val="00782E4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E4C"/>
    <w:rPr>
      <w:color w:val="808080"/>
    </w:rPr>
  </w:style>
  <w:style w:type="paragraph" w:customStyle="1" w:styleId="ECE435A81F7F48D8B508ABEF7CF1F968">
    <w:name w:val="ECE435A81F7F48D8B508ABEF7CF1F968"/>
  </w:style>
  <w:style w:type="paragraph" w:customStyle="1" w:styleId="0F8BAE83E4814A6AADA9B727096628B2">
    <w:name w:val="0F8BAE83E4814A6AADA9B727096628B2"/>
  </w:style>
  <w:style w:type="paragraph" w:customStyle="1" w:styleId="C561A1A5F96C43CDA28D41A98BDE463C">
    <w:name w:val="C561A1A5F96C43CDA28D41A98BDE463C"/>
  </w:style>
  <w:style w:type="paragraph" w:customStyle="1" w:styleId="BCCD07B197014772912C543270C8EBF6">
    <w:name w:val="BCCD07B197014772912C543270C8EBF6"/>
  </w:style>
  <w:style w:type="paragraph" w:customStyle="1" w:styleId="DFF7BBCA0BCF4371B4A4244F0AEF453B">
    <w:name w:val="DFF7BBCA0BCF4371B4A4244F0AEF453B"/>
  </w:style>
  <w:style w:type="paragraph" w:customStyle="1" w:styleId="B42EEA61DCF24D6A8EB3C4DAF4D313F5">
    <w:name w:val="B42EEA61DCF24D6A8EB3C4DAF4D313F5"/>
    <w:rsid w:val="00782E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1E547D1-6E21-4678-8DED-04D628CD9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TemplateJPN</Template>
  <TotalTime>25</TotalTime>
  <Pages>6</Pages>
  <Words>2902</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Jurnal Peternakan Nusantara ISSN 2442-2541Volume 1 Nomor 2, Oktober 2015</vt:lpstr>
    </vt:vector>
  </TitlesOfParts>
  <Company>Toshiba</Company>
  <LinksUpToDate>false</LinksUpToDate>
  <CharactersWithSpaces>19406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Peternakan Nusantara ISSN 2442-2541Volume 5 Nomor 1, April 2019</dc:title>
  <dc:creator>ACER</dc:creator>
  <cp:lastModifiedBy>ACER</cp:lastModifiedBy>
  <cp:revision>4</cp:revision>
  <cp:lastPrinted>2011-12-06T18:46:00Z</cp:lastPrinted>
  <dcterms:created xsi:type="dcterms:W3CDTF">2019-05-26T04:40:00Z</dcterms:created>
  <dcterms:modified xsi:type="dcterms:W3CDTF">2019-05-28T03:22:00Z</dcterms:modified>
</cp:coreProperties>
</file>